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5B64" w14:textId="19E3882F" w:rsidR="00F9707D" w:rsidRPr="00082E90" w:rsidRDefault="002F26F4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E8C4BA7" wp14:editId="5002E3A1">
            <wp:simplePos x="0" y="0"/>
            <wp:positionH relativeFrom="column">
              <wp:posOffset>-100965</wp:posOffset>
            </wp:positionH>
            <wp:positionV relativeFrom="paragraph">
              <wp:posOffset>3175</wp:posOffset>
            </wp:positionV>
            <wp:extent cx="1530350" cy="88138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2E8C4BA7" wp14:editId="04547CFF">
            <wp:simplePos x="0" y="0"/>
            <wp:positionH relativeFrom="column">
              <wp:posOffset>5144135</wp:posOffset>
            </wp:positionH>
            <wp:positionV relativeFrom="paragraph">
              <wp:posOffset>3175</wp:posOffset>
            </wp:positionV>
            <wp:extent cx="1530350" cy="88138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986">
        <w:rPr>
          <w:rFonts w:ascii="Garamond" w:hAnsi="Garamond"/>
          <w:b/>
          <w:bCs/>
          <w:sz w:val="32"/>
          <w:szCs w:val="32"/>
        </w:rPr>
        <w:t>Trout Creek Academy</w:t>
      </w:r>
    </w:p>
    <w:p w14:paraId="6A67DAE6" w14:textId="77777777" w:rsidR="00F9707D" w:rsidRDefault="00F9707D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 w:rsidRPr="00082E90">
        <w:rPr>
          <w:rFonts w:ascii="Garamond" w:hAnsi="Garamond"/>
          <w:b/>
          <w:bCs/>
          <w:sz w:val="32"/>
          <w:szCs w:val="32"/>
        </w:rPr>
        <w:t>SAC Minutes</w:t>
      </w:r>
      <w:r w:rsidR="00F70507" w:rsidRPr="00082E90">
        <w:rPr>
          <w:rFonts w:ascii="Garamond" w:hAnsi="Garamond"/>
          <w:b/>
          <w:bCs/>
          <w:sz w:val="32"/>
          <w:szCs w:val="32"/>
        </w:rPr>
        <w:t xml:space="preserve"> </w:t>
      </w:r>
    </w:p>
    <w:p w14:paraId="2D45A603" w14:textId="1D5E9A2A" w:rsidR="00082E90" w:rsidRDefault="001A290E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April 14</w:t>
      </w:r>
      <w:r w:rsidR="00345787">
        <w:rPr>
          <w:rFonts w:ascii="Garamond" w:hAnsi="Garamond"/>
          <w:b/>
          <w:bCs/>
          <w:sz w:val="32"/>
          <w:szCs w:val="32"/>
        </w:rPr>
        <w:t>, 2026</w:t>
      </w:r>
    </w:p>
    <w:p w14:paraId="63FE8F9D" w14:textId="08AF21B1" w:rsidR="00E12164" w:rsidRPr="00082E90" w:rsidRDefault="0038480B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 TCA </w:t>
      </w:r>
      <w:r w:rsidR="00E12164">
        <w:rPr>
          <w:rFonts w:ascii="Garamond" w:hAnsi="Garamond"/>
          <w:b/>
          <w:bCs/>
          <w:sz w:val="32"/>
          <w:szCs w:val="32"/>
        </w:rPr>
        <w:t>Media Center</w:t>
      </w:r>
    </w:p>
    <w:p w14:paraId="03277241" w14:textId="3296D232" w:rsidR="005328DE" w:rsidRDefault="002F26F4" w:rsidP="00F9707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6A00C9" wp14:editId="799DB788">
                <wp:simplePos x="0" y="0"/>
                <wp:positionH relativeFrom="column">
                  <wp:posOffset>-217170</wp:posOffset>
                </wp:positionH>
                <wp:positionV relativeFrom="paragraph">
                  <wp:posOffset>106680</wp:posOffset>
                </wp:positionV>
                <wp:extent cx="6949440" cy="0"/>
                <wp:effectExtent l="26670" t="28575" r="34290" b="28575"/>
                <wp:wrapNone/>
                <wp:docPr id="120352154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A0C9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8.4pt" to="530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mvuQEAAFQDAAAOAAAAZHJzL2Uyb0RvYy54bWysU8Fu2zAMvQ/YPwi6L3aKLGiMOD2k6y7d&#10;FqDdBzCSbAuVREFUYufvJ6lJWmy3oTBAUCL5/PhIre8ma9hRBdLoWj6f1ZwpJ1Bq17f89/PDl1vO&#10;KIKTYNCplp8U8bvN50/r0TfqBgc0UgWWQBw1o2/5EKNvqorEoCzQDL1yKdhhsBDTMfSVDDAmdGuq&#10;m7peViMG6QMKRZRu71+DfFPwu06J+KvrSEVmWp64xWJDsftsq80amj6AH7Q404D/YGFBu/TTK9Q9&#10;RGCHoP+BsloEJOziTKCtsOu0UKWH1M28/qubpwG8Kr0kcchfZaKPgxU/j1u3C5m6mNyTf0TxQszh&#10;dgDXq0Lg+eTT4OZZqmr01FxL8oH8LrD9+ANlyoFDxKLC1AWbIVN/bCpin65iqykykS6Xq8VqsUgz&#10;EZdYBc2l0AeK3xValp2WG+2yDtDA8ZFiJgLNJSVfO3zQxpRZGsfGln+tb+sMbb1sudybUkxotMyJ&#10;uYRCv9+awI6QNmO1zF/pMEXepwU8OFmABwXy29mPoM2rn4gYdxYma5EXj5o9ytMuXARLoyuMz2uW&#10;d+P9uVS/PYbNHwAAAP//AwBQSwMEFAAGAAgAAAAhALk6go7eAAAACgEAAA8AAABkcnMvZG93bnJl&#10;di54bWxMj0tPwzAQhO9I/Adrkbi1dh8KKMSpeIoLKlBAgpsbL3EgXkex26b/nq04wHFnPs3OFIvB&#10;t2KLfWwCaZiMFQikKtiGag2vL3ejcxAxGbKmDYQa9hhhUR4fFSa3YUfPuF2lWnAIxdxocCl1uZSx&#10;cuhNHIcOib3P0HuT+OxraXuz43DfyqlSmfSmIf7gTIfXDqvv1cZruJldvX8tP948hcnT2dLdx8fb&#10;+YPWpyfD5QWIhEP6g+FQn6tDyZ3WYUM2ilbDaDafMspGxhMOgMoUK+tfRZaF/D+h/AEAAP//AwBQ&#10;SwECLQAUAAYACAAAACEAtoM4kv4AAADhAQAAEwAAAAAAAAAAAAAAAAAAAAAAW0NvbnRlbnRfVHlw&#10;ZXNdLnhtbFBLAQItABQABgAIAAAAIQA4/SH/1gAAAJQBAAALAAAAAAAAAAAAAAAAAC8BAABfcmVs&#10;cy8ucmVsc1BLAQItABQABgAIAAAAIQDc9kmvuQEAAFQDAAAOAAAAAAAAAAAAAAAAAC4CAABkcnMv&#10;ZTJvRG9jLnhtbFBLAQItABQABgAIAAAAIQC5OoKO3gAAAAoBAAAPAAAAAAAAAAAAAAAAABMEAABk&#10;cnMvZG93bnJldi54bWxQSwUGAAAAAAQABADzAAAAHgUAAAAA&#10;" strokecolor="#969696" strokeweight="4pt">
                <v:stroke linestyle="thinThin"/>
              </v:line>
            </w:pict>
          </mc:Fallback>
        </mc:AlternateContent>
      </w:r>
    </w:p>
    <w:p w14:paraId="1B56E3A2" w14:textId="77777777" w:rsidR="00082E90" w:rsidRDefault="00082E90" w:rsidP="00F9707D">
      <w:pPr>
        <w:rPr>
          <w:rFonts w:ascii="Calibri" w:hAnsi="Calibri"/>
          <w:b/>
          <w:sz w:val="22"/>
        </w:rPr>
      </w:pPr>
    </w:p>
    <w:tbl>
      <w:tblPr>
        <w:tblpPr w:leftFromText="180" w:rightFromText="180" w:vertAnchor="text" w:horzAnchor="page" w:tblpX="1283" w:tblpY="439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001"/>
        <w:gridCol w:w="270"/>
        <w:gridCol w:w="450"/>
        <w:gridCol w:w="2160"/>
        <w:gridCol w:w="270"/>
        <w:gridCol w:w="540"/>
        <w:gridCol w:w="2430"/>
      </w:tblGrid>
      <w:tr w:rsidR="0083078A" w:rsidRPr="00295199" w14:paraId="5E902126" w14:textId="77777777" w:rsidTr="00B3497D">
        <w:trPr>
          <w:trHeight w:val="252"/>
        </w:trPr>
        <w:tc>
          <w:tcPr>
            <w:tcW w:w="447" w:type="dxa"/>
          </w:tcPr>
          <w:p w14:paraId="6B603817" w14:textId="4AE5A8A4" w:rsidR="0083078A" w:rsidRPr="00295199" w:rsidRDefault="00362415" w:rsidP="0083078A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6554B055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Mary Putko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14:paraId="7CFD8EF5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2662444B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2E2AB51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Krista Sabin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CD3137F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789FDD81" w14:textId="39A549F8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28018D22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Ryan Lime</w:t>
            </w:r>
          </w:p>
        </w:tc>
      </w:tr>
      <w:tr w:rsidR="00A77839" w:rsidRPr="00295199" w14:paraId="72B5E905" w14:textId="77777777" w:rsidTr="00B3497D">
        <w:trPr>
          <w:trHeight w:val="252"/>
        </w:trPr>
        <w:tc>
          <w:tcPr>
            <w:tcW w:w="447" w:type="dxa"/>
          </w:tcPr>
          <w:p w14:paraId="5A5499CD" w14:textId="12C38063" w:rsidR="00A77839" w:rsidRPr="00295199" w:rsidRDefault="00362415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7A9D35F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Leslie Anderson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7C2D606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73D78D67" w14:textId="7F35DA21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F58A7B9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Josh Mattson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7272F0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5453DE6" w14:textId="46D7ED32" w:rsidR="00A77839" w:rsidRPr="00295199" w:rsidRDefault="001A290E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430" w:type="dxa"/>
          </w:tcPr>
          <w:p w14:paraId="3C646650" w14:textId="4138079D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Chris Farlow</w:t>
            </w:r>
          </w:p>
        </w:tc>
      </w:tr>
      <w:tr w:rsidR="00A77839" w:rsidRPr="00295199" w14:paraId="1094466F" w14:textId="77777777" w:rsidTr="00B3497D">
        <w:trPr>
          <w:trHeight w:val="252"/>
        </w:trPr>
        <w:tc>
          <w:tcPr>
            <w:tcW w:w="447" w:type="dxa"/>
          </w:tcPr>
          <w:p w14:paraId="47B95C7A" w14:textId="63C18DC1" w:rsidR="00A77839" w:rsidRPr="00295199" w:rsidRDefault="001731AD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2D1D914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Katie O’Connell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625C472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0921CF7A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12132EA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Samantha Chaney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1AB32AC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FC3A71C" w14:textId="2AD86F07" w:rsidR="00A77839" w:rsidRPr="00295199" w:rsidRDefault="001A290E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 xml:space="preserve">X </w:t>
            </w:r>
          </w:p>
        </w:tc>
        <w:tc>
          <w:tcPr>
            <w:tcW w:w="2430" w:type="dxa"/>
          </w:tcPr>
          <w:p w14:paraId="4FEEA09B" w14:textId="2852279C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Athina Adams</w:t>
            </w:r>
          </w:p>
        </w:tc>
      </w:tr>
      <w:tr w:rsidR="00A77839" w:rsidRPr="00295199" w14:paraId="43133F3B" w14:textId="77777777" w:rsidTr="00B3497D">
        <w:trPr>
          <w:trHeight w:val="242"/>
        </w:trPr>
        <w:tc>
          <w:tcPr>
            <w:tcW w:w="447" w:type="dxa"/>
          </w:tcPr>
          <w:p w14:paraId="235EC7EC" w14:textId="514D06E9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001" w:type="dxa"/>
          </w:tcPr>
          <w:p w14:paraId="06287A09" w14:textId="09266A64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Kezia McLaughlin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59DE61D1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435B71C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627E95C" w14:textId="4CF536D2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Taideris Leyva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43025A4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2620FFC3" w14:textId="635B0CA4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5B00A6FE" w14:textId="72C65673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Cecily Stratton</w:t>
            </w:r>
          </w:p>
        </w:tc>
      </w:tr>
      <w:tr w:rsidR="00A77839" w:rsidRPr="00295199" w14:paraId="04305686" w14:textId="77777777" w:rsidTr="00B3497D">
        <w:trPr>
          <w:trHeight w:val="252"/>
        </w:trPr>
        <w:tc>
          <w:tcPr>
            <w:tcW w:w="447" w:type="dxa"/>
          </w:tcPr>
          <w:p w14:paraId="546D95EC" w14:textId="64229AA2" w:rsidR="00A77839" w:rsidRPr="00295199" w:rsidRDefault="00C63D07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0B1D5043" w14:textId="6EA1185F" w:rsidR="00A77839" w:rsidRPr="00295199" w:rsidRDefault="00CD5C36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Hel</w:t>
            </w:r>
            <w:r w:rsidR="00467A89">
              <w:rPr>
                <w:rFonts w:ascii="Calibri" w:hAnsi="Calibri"/>
                <w:bCs/>
                <w:sz w:val="22"/>
              </w:rPr>
              <w:t xml:space="preserve">ene </w:t>
            </w:r>
            <w:r w:rsidR="00AB602F">
              <w:rPr>
                <w:rFonts w:ascii="Calibri" w:hAnsi="Calibri"/>
                <w:bCs/>
                <w:sz w:val="22"/>
              </w:rPr>
              <w:t>Casell</w:t>
            </w:r>
            <w:r w:rsidR="007A5604">
              <w:rPr>
                <w:rFonts w:ascii="Calibri" w:hAnsi="Calibri"/>
                <w:bCs/>
                <w:sz w:val="22"/>
              </w:rPr>
              <w:t>a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7E9CBF6D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5E68B56D" w14:textId="7AE80AD1" w:rsidR="00A77839" w:rsidRPr="00295199" w:rsidRDefault="0055068D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205081C" w14:textId="07B40D27" w:rsidR="00A77839" w:rsidRPr="00295199" w:rsidRDefault="0035067A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Allison Ossorio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615217E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3B2BA69" w14:textId="32F4007E" w:rsidR="00A77839" w:rsidRPr="00295199" w:rsidRDefault="001A290E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 xml:space="preserve"> </w:t>
            </w:r>
          </w:p>
        </w:tc>
        <w:tc>
          <w:tcPr>
            <w:tcW w:w="2430" w:type="dxa"/>
          </w:tcPr>
          <w:p w14:paraId="6AA62D9A" w14:textId="67492847" w:rsidR="00A77839" w:rsidRPr="00295199" w:rsidRDefault="006512E1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 xml:space="preserve">Alison McIntosh </w:t>
            </w:r>
          </w:p>
        </w:tc>
      </w:tr>
      <w:tr w:rsidR="00A77839" w14:paraId="47CE1EE0" w14:textId="77777777" w:rsidTr="00B3497D">
        <w:trPr>
          <w:trHeight w:val="252"/>
        </w:trPr>
        <w:tc>
          <w:tcPr>
            <w:tcW w:w="447" w:type="dxa"/>
          </w:tcPr>
          <w:p w14:paraId="4D740388" w14:textId="7E5842D6" w:rsidR="00543360" w:rsidRPr="00295199" w:rsidRDefault="00543360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001" w:type="dxa"/>
          </w:tcPr>
          <w:p w14:paraId="76B862BA" w14:textId="6191DF9F" w:rsidR="00A77839" w:rsidRPr="00295199" w:rsidRDefault="00543360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Ryan Player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AB0701C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7DC9A36E" w14:textId="1DA7D0A9" w:rsidR="00A77839" w:rsidRPr="00295199" w:rsidRDefault="002C4662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3B8FBB2E" w14:textId="1F7580C5" w:rsidR="00A77839" w:rsidRPr="00CC4D6F" w:rsidRDefault="00CC4D6F" w:rsidP="00CC4D6F">
            <w:pPr>
              <w:rPr>
                <w:rFonts w:ascii="Calibri" w:hAnsi="Calibri"/>
                <w:bCs/>
                <w:sz w:val="22"/>
              </w:rPr>
            </w:pPr>
            <w:r w:rsidRPr="00CC4D6F">
              <w:rPr>
                <w:rFonts w:ascii="Calibri" w:hAnsi="Calibri"/>
                <w:bCs/>
                <w:sz w:val="22"/>
              </w:rPr>
              <w:t>Svelana Zachariou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140CB63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46B83CE5" w14:textId="3F133A35" w:rsidR="00A77839" w:rsidRPr="00295199" w:rsidRDefault="001A290E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 xml:space="preserve">X </w:t>
            </w:r>
          </w:p>
        </w:tc>
        <w:tc>
          <w:tcPr>
            <w:tcW w:w="2430" w:type="dxa"/>
          </w:tcPr>
          <w:p w14:paraId="2504E4E6" w14:textId="1C454567" w:rsidR="00A77839" w:rsidRDefault="00CC4D6F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Stefany Konchalski</w:t>
            </w:r>
          </w:p>
        </w:tc>
      </w:tr>
      <w:tr w:rsidR="00CD5C36" w14:paraId="185F11A2" w14:textId="77777777" w:rsidTr="00B3497D">
        <w:trPr>
          <w:trHeight w:val="252"/>
        </w:trPr>
        <w:tc>
          <w:tcPr>
            <w:tcW w:w="447" w:type="dxa"/>
          </w:tcPr>
          <w:p w14:paraId="4983509D" w14:textId="093A53A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001" w:type="dxa"/>
          </w:tcPr>
          <w:p w14:paraId="4DB87DB0" w14:textId="0B384A64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Josslyn Panchula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9BA9CEF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4723480D" w14:textId="406CD2FF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F9002A6" w14:textId="1015C17E" w:rsidR="00CD5C36" w:rsidRPr="00CC4D6F" w:rsidRDefault="00CC4D6F" w:rsidP="00CC4D6F">
            <w:pPr>
              <w:rPr>
                <w:rFonts w:ascii="Calibri" w:hAnsi="Calibri"/>
                <w:bCs/>
                <w:sz w:val="22"/>
              </w:rPr>
            </w:pPr>
            <w:r w:rsidRPr="00CC4D6F">
              <w:rPr>
                <w:rFonts w:ascii="Calibri" w:hAnsi="Calibri"/>
                <w:bCs/>
                <w:sz w:val="22"/>
              </w:rPr>
              <w:t>Carolina Tygart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42C271AC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88FA562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79C86888" w14:textId="77777777" w:rsidR="00CD5C36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</w:tr>
    </w:tbl>
    <w:p w14:paraId="3430E82D" w14:textId="265A472D" w:rsidR="00A252CE" w:rsidRDefault="009B22A8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Attendance:</w:t>
      </w:r>
    </w:p>
    <w:p w14:paraId="0C14DCDD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4C740C9A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73628112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51A722C2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10114A37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241CA808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74B28674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4528324B" w14:textId="77777777" w:rsidR="00C67D37" w:rsidRDefault="00C67D37" w:rsidP="00F9707D">
      <w:pPr>
        <w:rPr>
          <w:rFonts w:ascii="Calibri" w:hAnsi="Calibri"/>
          <w:b/>
          <w:sz w:val="22"/>
        </w:rPr>
      </w:pPr>
    </w:p>
    <w:p w14:paraId="6D4D8DC6" w14:textId="77777777" w:rsidR="00543360" w:rsidRDefault="00543360" w:rsidP="00F9707D">
      <w:pPr>
        <w:rPr>
          <w:rFonts w:ascii="Calibri" w:hAnsi="Calibri"/>
          <w:b/>
          <w:sz w:val="22"/>
        </w:rPr>
      </w:pPr>
    </w:p>
    <w:p w14:paraId="27801BD3" w14:textId="6BD850C0" w:rsidR="00952429" w:rsidRPr="00C63D07" w:rsidRDefault="00B50E3F" w:rsidP="00C63D07">
      <w:pPr>
        <w:rPr>
          <w:rFonts w:ascii="Calibri" w:hAnsi="Calibri"/>
          <w:bCs/>
          <w:sz w:val="22"/>
        </w:rPr>
      </w:pPr>
      <w:r>
        <w:rPr>
          <w:rFonts w:ascii="Calibri" w:hAnsi="Calibri"/>
          <w:b/>
          <w:sz w:val="22"/>
        </w:rPr>
        <w:t>Gues</w:t>
      </w:r>
      <w:r w:rsidR="001749CC">
        <w:rPr>
          <w:rFonts w:ascii="Calibri" w:hAnsi="Calibri"/>
          <w:b/>
          <w:sz w:val="22"/>
        </w:rPr>
        <w:t>t</w:t>
      </w:r>
    </w:p>
    <w:p w14:paraId="1AFF8209" w14:textId="63578E87" w:rsidR="001731AD" w:rsidRPr="009E757E" w:rsidRDefault="001731AD" w:rsidP="009E757E">
      <w:pPr>
        <w:pStyle w:val="ListParagraph"/>
        <w:numPr>
          <w:ilvl w:val="0"/>
          <w:numId w:val="16"/>
        </w:numPr>
        <w:rPr>
          <w:rFonts w:ascii="Calibri" w:hAnsi="Calibri"/>
          <w:bCs/>
          <w:sz w:val="22"/>
        </w:rPr>
      </w:pPr>
      <w:r w:rsidRPr="009E757E">
        <w:rPr>
          <w:rFonts w:ascii="Calibri" w:hAnsi="Calibri"/>
          <w:bCs/>
          <w:sz w:val="22"/>
        </w:rPr>
        <w:t>Sam Sawruk</w:t>
      </w:r>
    </w:p>
    <w:p w14:paraId="7B1A0D3D" w14:textId="77777777" w:rsidR="00615F71" w:rsidRDefault="00615F71" w:rsidP="00F9707D">
      <w:pPr>
        <w:rPr>
          <w:rFonts w:ascii="Calibri" w:hAnsi="Calibri"/>
          <w:b/>
          <w:sz w:val="22"/>
        </w:rPr>
      </w:pPr>
    </w:p>
    <w:p w14:paraId="5347DEE9" w14:textId="5344C776" w:rsidR="00C56D60" w:rsidRDefault="00C56D60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Quorum: (Yes or No)</w:t>
      </w:r>
    </w:p>
    <w:p w14:paraId="2AE9FA6C" w14:textId="7197C7DA" w:rsidR="00F70507" w:rsidRDefault="00126569" w:rsidP="002F26F4">
      <w:pPr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Yes</w:t>
      </w:r>
    </w:p>
    <w:p w14:paraId="63E96BD0" w14:textId="77777777" w:rsidR="002F26F4" w:rsidRPr="009C6131" w:rsidRDefault="002F26F4" w:rsidP="00F9707D">
      <w:pPr>
        <w:rPr>
          <w:rFonts w:ascii="Calibri" w:hAnsi="Calibri"/>
          <w:b/>
          <w:sz w:val="22"/>
        </w:rPr>
      </w:pPr>
    </w:p>
    <w:p w14:paraId="0A0D1EB8" w14:textId="77777777" w:rsidR="000B7268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Call to Order:  </w:t>
      </w:r>
    </w:p>
    <w:p w14:paraId="6D38C917" w14:textId="37D13972" w:rsidR="00F9707D" w:rsidRPr="0012180B" w:rsidRDefault="0012180B" w:rsidP="0012180B">
      <w:pPr>
        <w:pStyle w:val="ListParagraph"/>
        <w:numPr>
          <w:ilvl w:val="0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Call to order </w:t>
      </w:r>
      <w:r w:rsidRPr="004B5ED1">
        <w:rPr>
          <w:rFonts w:ascii="Calibri" w:hAnsi="Calibri"/>
          <w:sz w:val="22"/>
        </w:rPr>
        <w:t xml:space="preserve">at </w:t>
      </w:r>
      <w:r w:rsidR="001731AD">
        <w:rPr>
          <w:rFonts w:ascii="Calibri" w:hAnsi="Calibri"/>
          <w:sz w:val="22"/>
        </w:rPr>
        <w:t>3:2</w:t>
      </w:r>
      <w:r w:rsidR="00C63D07"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 xml:space="preserve"> pm </w:t>
      </w:r>
    </w:p>
    <w:p w14:paraId="015F5030" w14:textId="77777777" w:rsidR="00082E90" w:rsidRPr="009C6131" w:rsidRDefault="00082E90" w:rsidP="00F9707D">
      <w:pPr>
        <w:rPr>
          <w:rFonts w:ascii="Calibri" w:hAnsi="Calibri"/>
          <w:sz w:val="22"/>
        </w:rPr>
      </w:pPr>
    </w:p>
    <w:p w14:paraId="6B7C83B6" w14:textId="63A82E42" w:rsidR="00D93007" w:rsidRDefault="00C56D60" w:rsidP="00BB008E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Approval of </w:t>
      </w:r>
      <w:r w:rsidR="00BB008E">
        <w:rPr>
          <w:rFonts w:ascii="Calibri" w:hAnsi="Calibri"/>
          <w:b/>
          <w:sz w:val="22"/>
        </w:rPr>
        <w:t>Minutes</w:t>
      </w:r>
    </w:p>
    <w:p w14:paraId="12A92F1C" w14:textId="28A7E73B" w:rsidR="00BB008E" w:rsidRPr="00BB008E" w:rsidRDefault="002A5F87" w:rsidP="00BB008E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March</w:t>
      </w:r>
      <w:r w:rsidR="00BB008E" w:rsidRPr="00BB008E">
        <w:rPr>
          <w:rFonts w:ascii="Calibri" w:hAnsi="Calibri"/>
          <w:bCs/>
          <w:sz w:val="22"/>
        </w:rPr>
        <w:t xml:space="preserve"> minutes </w:t>
      </w:r>
      <w:r w:rsidR="00CC4D6F">
        <w:rPr>
          <w:rFonts w:ascii="Calibri" w:hAnsi="Calibri"/>
          <w:bCs/>
          <w:sz w:val="22"/>
        </w:rPr>
        <w:t xml:space="preserve">were </w:t>
      </w:r>
      <w:r w:rsidR="00BB008E" w:rsidRPr="00BB008E">
        <w:rPr>
          <w:rFonts w:ascii="Calibri" w:hAnsi="Calibri"/>
          <w:bCs/>
          <w:sz w:val="22"/>
        </w:rPr>
        <w:t>shared</w:t>
      </w:r>
      <w:r w:rsidR="0012013A">
        <w:rPr>
          <w:rFonts w:ascii="Calibri" w:hAnsi="Calibri"/>
          <w:bCs/>
          <w:sz w:val="22"/>
        </w:rPr>
        <w:t xml:space="preserve">, </w:t>
      </w:r>
      <w:r w:rsidR="00BB008E" w:rsidRPr="00BB008E">
        <w:rPr>
          <w:rFonts w:ascii="Calibri" w:hAnsi="Calibri"/>
          <w:bCs/>
          <w:sz w:val="22"/>
        </w:rPr>
        <w:t>discussed and approve</w:t>
      </w:r>
      <w:r w:rsidR="00355C85">
        <w:rPr>
          <w:rFonts w:ascii="Calibri" w:hAnsi="Calibri"/>
          <w:bCs/>
          <w:sz w:val="22"/>
        </w:rPr>
        <w:t>d</w:t>
      </w:r>
      <w:r w:rsidR="00BB008E" w:rsidRPr="00BB008E">
        <w:rPr>
          <w:rFonts w:ascii="Calibri" w:hAnsi="Calibri"/>
          <w:bCs/>
          <w:sz w:val="22"/>
        </w:rPr>
        <w:t xml:space="preserve"> </w:t>
      </w:r>
      <w:r w:rsidR="00CC4D6F">
        <w:rPr>
          <w:rFonts w:ascii="Calibri" w:hAnsi="Calibri"/>
          <w:bCs/>
          <w:sz w:val="22"/>
        </w:rPr>
        <w:t>by</w:t>
      </w:r>
      <w:r w:rsidR="00A7143B">
        <w:rPr>
          <w:rFonts w:ascii="Calibri" w:hAnsi="Calibri"/>
          <w:bCs/>
          <w:sz w:val="22"/>
        </w:rPr>
        <w:t xml:space="preserve"> </w:t>
      </w:r>
      <w:r w:rsidR="001731AD">
        <w:rPr>
          <w:rFonts w:ascii="Calibri" w:hAnsi="Calibri"/>
          <w:bCs/>
          <w:sz w:val="22"/>
        </w:rPr>
        <w:t>Chris Farlow</w:t>
      </w:r>
      <w:r w:rsidR="00A7143B">
        <w:rPr>
          <w:rFonts w:ascii="Calibri" w:hAnsi="Calibri"/>
          <w:bCs/>
          <w:sz w:val="22"/>
        </w:rPr>
        <w:t xml:space="preserve"> and second by </w:t>
      </w:r>
      <w:r>
        <w:rPr>
          <w:rFonts w:ascii="Calibri" w:hAnsi="Calibri"/>
          <w:bCs/>
          <w:sz w:val="22"/>
        </w:rPr>
        <w:t>Helene Casella</w:t>
      </w:r>
    </w:p>
    <w:p w14:paraId="641488C8" w14:textId="77777777" w:rsidR="00BA34B0" w:rsidRDefault="00BA34B0" w:rsidP="002165BB">
      <w:pPr>
        <w:rPr>
          <w:rFonts w:ascii="Calibri" w:hAnsi="Calibri"/>
          <w:b/>
          <w:sz w:val="22"/>
        </w:rPr>
      </w:pPr>
    </w:p>
    <w:p w14:paraId="48E3BB98" w14:textId="5E07C77A" w:rsidR="002165BB" w:rsidRDefault="002165BB" w:rsidP="002165BB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New Business:  </w:t>
      </w:r>
    </w:p>
    <w:p w14:paraId="331B7A53" w14:textId="58548F6C" w:rsidR="00AF7B15" w:rsidRDefault="00971914" w:rsidP="00376551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Staff recognition funds ballot- three different options presented to members</w:t>
      </w:r>
    </w:p>
    <w:p w14:paraId="54AC4BA7" w14:textId="1CE47259" w:rsidR="00713A45" w:rsidRDefault="00CB1598" w:rsidP="00903887">
      <w:pPr>
        <w:pStyle w:val="ListParagraph"/>
        <w:numPr>
          <w:ilvl w:val="1"/>
          <w:numId w:val="15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Went over th</w:t>
      </w:r>
      <w:r w:rsidR="00CE33C0">
        <w:rPr>
          <w:rFonts w:ascii="Calibri" w:hAnsi="Calibri"/>
          <w:bCs/>
          <w:sz w:val="22"/>
        </w:rPr>
        <w:t>e</w:t>
      </w:r>
      <w:r>
        <w:rPr>
          <w:rFonts w:ascii="Calibri" w:hAnsi="Calibri"/>
          <w:bCs/>
          <w:sz w:val="22"/>
        </w:rPr>
        <w:t xml:space="preserve"> ballots</w:t>
      </w:r>
    </w:p>
    <w:p w14:paraId="5C75DB80" w14:textId="2AACADE8" w:rsidR="00903887" w:rsidRDefault="00713A45" w:rsidP="00713A45">
      <w:pPr>
        <w:pStyle w:val="ListParagraph"/>
        <w:numPr>
          <w:ilvl w:val="2"/>
          <w:numId w:val="15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Reorganized the ballot options to </w:t>
      </w:r>
      <w:r w:rsidR="00511C2B">
        <w:rPr>
          <w:rFonts w:ascii="Calibri" w:hAnsi="Calibri"/>
          <w:bCs/>
          <w:sz w:val="22"/>
        </w:rPr>
        <w:t xml:space="preserve">1,4,2,3 </w:t>
      </w:r>
      <w:r w:rsidR="002A6C41">
        <w:rPr>
          <w:rFonts w:ascii="Calibri" w:hAnsi="Calibri"/>
          <w:bCs/>
          <w:sz w:val="22"/>
        </w:rPr>
        <w:t xml:space="preserve">and the option of </w:t>
      </w:r>
      <w:r w:rsidR="00511C2B">
        <w:rPr>
          <w:rFonts w:ascii="Calibri" w:hAnsi="Calibri"/>
          <w:bCs/>
          <w:sz w:val="22"/>
        </w:rPr>
        <w:t>all or none at the bottom</w:t>
      </w:r>
    </w:p>
    <w:p w14:paraId="08B5C88E" w14:textId="41B249E9" w:rsidR="00CB1598" w:rsidRDefault="00CB1598" w:rsidP="00CB1598">
      <w:pPr>
        <w:pStyle w:val="ListParagraph"/>
        <w:numPr>
          <w:ilvl w:val="2"/>
          <w:numId w:val="15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Most members liked ballot #2 but </w:t>
      </w:r>
      <w:r w:rsidR="00135510">
        <w:rPr>
          <w:rFonts w:ascii="Calibri" w:hAnsi="Calibri"/>
          <w:bCs/>
          <w:sz w:val="22"/>
        </w:rPr>
        <w:t>reorganized</w:t>
      </w:r>
      <w:r>
        <w:rPr>
          <w:rFonts w:ascii="Calibri" w:hAnsi="Calibri"/>
          <w:bCs/>
          <w:sz w:val="22"/>
        </w:rPr>
        <w:t xml:space="preserve"> the options </w:t>
      </w:r>
      <w:r w:rsidR="00397763">
        <w:rPr>
          <w:rFonts w:ascii="Calibri" w:hAnsi="Calibri"/>
          <w:bCs/>
          <w:sz w:val="22"/>
        </w:rPr>
        <w:t>a little differently</w:t>
      </w:r>
    </w:p>
    <w:p w14:paraId="424AE869" w14:textId="62B9ADE7" w:rsidR="0095282D" w:rsidRDefault="0095282D" w:rsidP="00CB1598">
      <w:pPr>
        <w:pStyle w:val="ListParagraph"/>
        <w:numPr>
          <w:ilvl w:val="2"/>
          <w:numId w:val="15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Ballot will be shared with staff electronically</w:t>
      </w:r>
    </w:p>
    <w:p w14:paraId="10529820" w14:textId="6EF89F8C" w:rsidR="00511C2B" w:rsidRDefault="00511C2B" w:rsidP="00720131">
      <w:pPr>
        <w:pStyle w:val="ListParagraph"/>
        <w:ind w:left="2160"/>
        <w:rPr>
          <w:rFonts w:ascii="Calibri" w:hAnsi="Calibri"/>
          <w:bCs/>
          <w:sz w:val="22"/>
        </w:rPr>
      </w:pPr>
    </w:p>
    <w:p w14:paraId="63CD88BA" w14:textId="52B18AB8" w:rsidR="00397763" w:rsidRPr="00397763" w:rsidRDefault="00397763" w:rsidP="00397763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Questions</w:t>
      </w:r>
    </w:p>
    <w:p w14:paraId="40F9C7C2" w14:textId="1A88B1C8" w:rsidR="00971914" w:rsidRDefault="00971914" w:rsidP="00971914">
      <w:pPr>
        <w:pStyle w:val="ListParagraph"/>
        <w:numPr>
          <w:ilvl w:val="1"/>
          <w:numId w:val="15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Chris- </w:t>
      </w:r>
      <w:r w:rsidR="00A10A2D">
        <w:rPr>
          <w:rFonts w:ascii="Calibri" w:hAnsi="Calibri"/>
          <w:bCs/>
          <w:sz w:val="22"/>
        </w:rPr>
        <w:t>W</w:t>
      </w:r>
      <w:r>
        <w:rPr>
          <w:rFonts w:ascii="Calibri" w:hAnsi="Calibri"/>
          <w:bCs/>
          <w:sz w:val="22"/>
        </w:rPr>
        <w:t>hat are some of the financing concerns we should consider if we do not get funding</w:t>
      </w:r>
    </w:p>
    <w:p w14:paraId="6A55D5FB" w14:textId="1282312E" w:rsidR="008A6F1F" w:rsidRDefault="00971914" w:rsidP="005F6DDC">
      <w:pPr>
        <w:pStyle w:val="ListParagraph"/>
        <w:numPr>
          <w:ilvl w:val="2"/>
          <w:numId w:val="15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Katie</w:t>
      </w:r>
      <w:r w:rsidR="0022046B">
        <w:rPr>
          <w:rFonts w:ascii="Calibri" w:hAnsi="Calibri"/>
          <w:bCs/>
          <w:sz w:val="22"/>
        </w:rPr>
        <w:t xml:space="preserve"> O’Connell replied:</w:t>
      </w:r>
      <w:r>
        <w:rPr>
          <w:rFonts w:ascii="Calibri" w:hAnsi="Calibri"/>
          <w:bCs/>
          <w:sz w:val="22"/>
        </w:rPr>
        <w:t xml:space="preserve"> </w:t>
      </w:r>
      <w:r w:rsidR="0022046B">
        <w:rPr>
          <w:rFonts w:ascii="Calibri" w:hAnsi="Calibri"/>
          <w:bCs/>
          <w:sz w:val="22"/>
        </w:rPr>
        <w:t>W</w:t>
      </w:r>
      <w:r>
        <w:rPr>
          <w:rFonts w:ascii="Calibri" w:hAnsi="Calibri"/>
          <w:bCs/>
          <w:sz w:val="22"/>
        </w:rPr>
        <w:t xml:space="preserve">e received funding from the rental funds to support </w:t>
      </w:r>
      <w:r w:rsidR="008A6F1F">
        <w:rPr>
          <w:rFonts w:ascii="Calibri" w:hAnsi="Calibri"/>
          <w:bCs/>
          <w:sz w:val="22"/>
        </w:rPr>
        <w:t>the projects</w:t>
      </w:r>
      <w:r w:rsidR="005F6DDC">
        <w:rPr>
          <w:rFonts w:ascii="Calibri" w:hAnsi="Calibri"/>
          <w:bCs/>
          <w:sz w:val="22"/>
        </w:rPr>
        <w:t xml:space="preserve">. </w:t>
      </w:r>
      <w:r w:rsidR="008A6F1F" w:rsidRPr="005F6DDC">
        <w:rPr>
          <w:rFonts w:ascii="Calibri" w:hAnsi="Calibri"/>
          <w:bCs/>
          <w:sz w:val="22"/>
        </w:rPr>
        <w:t>Some schools have lots of money in their SAC funds</w:t>
      </w:r>
      <w:r w:rsidR="0022046B" w:rsidRPr="005F6DDC">
        <w:rPr>
          <w:rFonts w:ascii="Calibri" w:hAnsi="Calibri"/>
          <w:bCs/>
          <w:sz w:val="22"/>
        </w:rPr>
        <w:t xml:space="preserve"> for a major project…something to think about for future needs of the school</w:t>
      </w:r>
      <w:r w:rsidR="005F6DDC">
        <w:rPr>
          <w:rFonts w:ascii="Calibri" w:hAnsi="Calibri"/>
          <w:bCs/>
          <w:sz w:val="22"/>
        </w:rPr>
        <w:t>.</w:t>
      </w:r>
    </w:p>
    <w:p w14:paraId="79712F76" w14:textId="569405AA" w:rsidR="00EF6DCF" w:rsidRDefault="00EF6DCF" w:rsidP="00471861">
      <w:pPr>
        <w:pStyle w:val="ListParagraph"/>
        <w:numPr>
          <w:ilvl w:val="1"/>
          <w:numId w:val="15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93% retention rate of teacher for 26-27</w:t>
      </w:r>
    </w:p>
    <w:p w14:paraId="26E5E0C3" w14:textId="384F1989" w:rsidR="00EF6DCF" w:rsidRDefault="00EF6DCF" w:rsidP="00471861">
      <w:pPr>
        <w:pStyle w:val="ListParagraph"/>
        <w:numPr>
          <w:ilvl w:val="1"/>
          <w:numId w:val="15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Will add drama for MS electives</w:t>
      </w:r>
    </w:p>
    <w:p w14:paraId="23B2BC3E" w14:textId="40F99A8B" w:rsidR="004551F3" w:rsidRDefault="004551F3" w:rsidP="00471861">
      <w:pPr>
        <w:pStyle w:val="ListParagraph"/>
        <w:numPr>
          <w:ilvl w:val="1"/>
          <w:numId w:val="15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School of Excellence- 3 years of A rating</w:t>
      </w:r>
    </w:p>
    <w:p w14:paraId="051120B0" w14:textId="77777777" w:rsidR="00376551" w:rsidRPr="00376551" w:rsidRDefault="00376551" w:rsidP="00376551">
      <w:pPr>
        <w:pStyle w:val="ListParagraph"/>
        <w:rPr>
          <w:rFonts w:ascii="Calibri" w:hAnsi="Calibri"/>
          <w:bCs/>
          <w:sz w:val="22"/>
        </w:rPr>
      </w:pPr>
    </w:p>
    <w:p w14:paraId="28C432FC" w14:textId="468BE176" w:rsidR="00C56D60" w:rsidRPr="00807547" w:rsidRDefault="00C56D60" w:rsidP="00807547">
      <w:pPr>
        <w:rPr>
          <w:rFonts w:ascii="Calibri" w:hAnsi="Calibri"/>
          <w:b/>
          <w:sz w:val="22"/>
        </w:rPr>
      </w:pPr>
      <w:r w:rsidRPr="00807547">
        <w:rPr>
          <w:rFonts w:ascii="Calibri" w:hAnsi="Calibri"/>
          <w:b/>
          <w:sz w:val="22"/>
        </w:rPr>
        <w:t xml:space="preserve">Budget Review: </w:t>
      </w:r>
    </w:p>
    <w:p w14:paraId="25ED933B" w14:textId="2983F619" w:rsidR="00F9707D" w:rsidRPr="00AC3C95" w:rsidRDefault="006948F0" w:rsidP="00504053">
      <w:pPr>
        <w:pStyle w:val="ListParagraph"/>
        <w:numPr>
          <w:ilvl w:val="0"/>
          <w:numId w:val="8"/>
        </w:numPr>
        <w:rPr>
          <w:rFonts w:ascii="Calibri" w:hAnsi="Calibri"/>
          <w:sz w:val="22"/>
        </w:rPr>
      </w:pPr>
      <w:r w:rsidRPr="00AC3C95">
        <w:rPr>
          <w:rFonts w:ascii="Calibri" w:hAnsi="Calibri"/>
          <w:sz w:val="22"/>
        </w:rPr>
        <w:t>NA</w:t>
      </w:r>
    </w:p>
    <w:p w14:paraId="386C6AB1" w14:textId="77777777" w:rsidR="00325CFD" w:rsidRDefault="00325CFD" w:rsidP="00F9707D">
      <w:pPr>
        <w:rPr>
          <w:rFonts w:ascii="Calibri" w:hAnsi="Calibri"/>
          <w:b/>
          <w:sz w:val="22"/>
        </w:rPr>
      </w:pPr>
    </w:p>
    <w:p w14:paraId="2635F429" w14:textId="772097CC" w:rsidR="00F9707D" w:rsidRDefault="002165BB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Principal Report</w:t>
      </w:r>
      <w:r w:rsidR="00F9707D" w:rsidRPr="009C6131">
        <w:rPr>
          <w:rFonts w:ascii="Calibri" w:hAnsi="Calibri"/>
          <w:b/>
          <w:sz w:val="22"/>
        </w:rPr>
        <w:t xml:space="preserve">:  </w:t>
      </w:r>
    </w:p>
    <w:p w14:paraId="481FF059" w14:textId="23C3DD39" w:rsidR="00592F69" w:rsidRDefault="008B1ECC" w:rsidP="00592F69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What </w:t>
      </w:r>
      <w:r w:rsidR="002C4662">
        <w:rPr>
          <w:rFonts w:ascii="Calibri" w:hAnsi="Calibri"/>
          <w:bCs/>
          <w:sz w:val="22"/>
        </w:rPr>
        <w:t>did you notic</w:t>
      </w:r>
      <w:r w:rsidR="00FC384A">
        <w:rPr>
          <w:rFonts w:ascii="Calibri" w:hAnsi="Calibri"/>
          <w:bCs/>
          <w:sz w:val="22"/>
        </w:rPr>
        <w:t>e about SAC survey results</w:t>
      </w:r>
    </w:p>
    <w:p w14:paraId="00A0C438" w14:textId="1503A268" w:rsidR="008B1ECC" w:rsidRDefault="008B1ECC" w:rsidP="008B1ECC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lastRenderedPageBreak/>
        <w:t xml:space="preserve">Only 9% of parents </w:t>
      </w:r>
      <w:r w:rsidR="0048288C">
        <w:rPr>
          <w:rFonts w:ascii="Calibri" w:hAnsi="Calibri"/>
          <w:bCs/>
          <w:sz w:val="22"/>
        </w:rPr>
        <w:t>responded…. Posted multiple times in multiple ways</w:t>
      </w:r>
    </w:p>
    <w:p w14:paraId="0024FB3F" w14:textId="1F7950F0" w:rsidR="005D4B77" w:rsidRDefault="005D4B77" w:rsidP="008B1ECC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View of school inside the school vs. outside the school was different </w:t>
      </w:r>
    </w:p>
    <w:p w14:paraId="2FA14C6B" w14:textId="73510031" w:rsidR="005D4B77" w:rsidRDefault="00B41F6E" w:rsidP="008B1ECC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Lowest reply from both teachers and parents…..consequences are different for different people</w:t>
      </w:r>
    </w:p>
    <w:p w14:paraId="7A65E953" w14:textId="2C991EA4" w:rsidR="001361C4" w:rsidRDefault="001361C4" w:rsidP="001361C4">
      <w:pPr>
        <w:pStyle w:val="ListParagraph"/>
        <w:numPr>
          <w:ilvl w:val="2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Consequences are the same for all from an administration response</w:t>
      </w:r>
    </w:p>
    <w:p w14:paraId="77A97CE2" w14:textId="17584BD5" w:rsidR="001361C4" w:rsidRDefault="001361C4" w:rsidP="001361C4">
      <w:pPr>
        <w:pStyle w:val="ListParagraph"/>
        <w:numPr>
          <w:ilvl w:val="2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Working with teachers on reporting </w:t>
      </w:r>
      <w:r w:rsidR="00007F49">
        <w:rPr>
          <w:rFonts w:ascii="Calibri" w:hAnsi="Calibri"/>
          <w:bCs/>
          <w:sz w:val="22"/>
        </w:rPr>
        <w:t xml:space="preserve">on incidents immediately </w:t>
      </w:r>
      <w:r w:rsidR="00460343">
        <w:rPr>
          <w:rFonts w:ascii="Calibri" w:hAnsi="Calibri"/>
          <w:bCs/>
          <w:sz w:val="22"/>
        </w:rPr>
        <w:t xml:space="preserve">vs. </w:t>
      </w:r>
      <w:r w:rsidR="00007F49">
        <w:rPr>
          <w:rFonts w:ascii="Calibri" w:hAnsi="Calibri"/>
          <w:bCs/>
          <w:sz w:val="22"/>
        </w:rPr>
        <w:t>later in the day</w:t>
      </w:r>
    </w:p>
    <w:p w14:paraId="4C9613B5" w14:textId="2C781139" w:rsidR="00460343" w:rsidRDefault="00460343" w:rsidP="00460343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Chris- some words are used loosely by the location one is coming from</w:t>
      </w:r>
    </w:p>
    <w:p w14:paraId="691778DD" w14:textId="509DA2B0" w:rsidR="00841AFD" w:rsidRDefault="00841AFD" w:rsidP="00841AFD">
      <w:pPr>
        <w:pStyle w:val="ListParagraph"/>
        <w:numPr>
          <w:ilvl w:val="2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Feels ‘bullying’ is loosely used at TCA</w:t>
      </w:r>
    </w:p>
    <w:p w14:paraId="56721D20" w14:textId="0D508AF1" w:rsidR="00841AFD" w:rsidRDefault="00841AFD" w:rsidP="00841AFD">
      <w:pPr>
        <w:pStyle w:val="ListParagraph"/>
        <w:numPr>
          <w:ilvl w:val="2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Feels there is a learning gap </w:t>
      </w:r>
    </w:p>
    <w:p w14:paraId="1A95093A" w14:textId="24150AA7" w:rsidR="00841AFD" w:rsidRDefault="00841AFD" w:rsidP="00841AFD">
      <w:pPr>
        <w:pStyle w:val="ListParagraph"/>
        <w:numPr>
          <w:ilvl w:val="2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Ms. O- All bullying incidents are investigated completely on a school level</w:t>
      </w:r>
    </w:p>
    <w:p w14:paraId="5489D1A2" w14:textId="6876597D" w:rsidR="00DC450A" w:rsidRDefault="00DC450A" w:rsidP="00DC450A">
      <w:pPr>
        <w:pStyle w:val="ListParagraph"/>
        <w:numPr>
          <w:ilvl w:val="3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What is the definition of bullying</w:t>
      </w:r>
      <w:r w:rsidR="007468EF">
        <w:rPr>
          <w:rFonts w:ascii="Calibri" w:hAnsi="Calibri"/>
          <w:bCs/>
          <w:sz w:val="22"/>
        </w:rPr>
        <w:t>? Try</w:t>
      </w:r>
      <w:r>
        <w:rPr>
          <w:rFonts w:ascii="Calibri" w:hAnsi="Calibri"/>
          <w:bCs/>
          <w:sz w:val="22"/>
        </w:rPr>
        <w:t xml:space="preserve"> to help parents and students understand what the word </w:t>
      </w:r>
      <w:r w:rsidR="00265ACA">
        <w:rPr>
          <w:rFonts w:ascii="Calibri" w:hAnsi="Calibri"/>
          <w:bCs/>
          <w:sz w:val="22"/>
        </w:rPr>
        <w:t>means</w:t>
      </w:r>
      <w:r>
        <w:rPr>
          <w:rFonts w:ascii="Calibri" w:hAnsi="Calibri"/>
          <w:bCs/>
          <w:sz w:val="22"/>
        </w:rPr>
        <w:t xml:space="preserve"> vs. how it is perceived </w:t>
      </w:r>
    </w:p>
    <w:p w14:paraId="794C7ED3" w14:textId="57FD11A8" w:rsidR="00265ACA" w:rsidRDefault="00A36BD5" w:rsidP="00265ACA">
      <w:pPr>
        <w:pStyle w:val="ListParagraph"/>
        <w:numPr>
          <w:ilvl w:val="2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Parents </w:t>
      </w:r>
      <w:r w:rsidR="007B0F0A">
        <w:rPr>
          <w:rFonts w:ascii="Calibri" w:hAnsi="Calibri"/>
          <w:bCs/>
          <w:sz w:val="22"/>
        </w:rPr>
        <w:t>should be welcomed</w:t>
      </w:r>
      <w:r>
        <w:rPr>
          <w:rFonts w:ascii="Calibri" w:hAnsi="Calibri"/>
          <w:bCs/>
          <w:sz w:val="22"/>
        </w:rPr>
        <w:t xml:space="preserve"> to come into the classroom </w:t>
      </w:r>
      <w:r w:rsidR="0057000F">
        <w:rPr>
          <w:rFonts w:ascii="Calibri" w:hAnsi="Calibri"/>
          <w:bCs/>
          <w:sz w:val="22"/>
        </w:rPr>
        <w:t>on a more regular basis and teachers need to be open to parents coming into their classroom</w:t>
      </w:r>
    </w:p>
    <w:p w14:paraId="2CCBCC43" w14:textId="470A544A" w:rsidR="002F6E9D" w:rsidRDefault="002F6E9D" w:rsidP="003C425C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All comments </w:t>
      </w:r>
      <w:r w:rsidR="003C425C">
        <w:rPr>
          <w:rFonts w:ascii="Calibri" w:hAnsi="Calibri"/>
          <w:bCs/>
          <w:sz w:val="22"/>
        </w:rPr>
        <w:t xml:space="preserve">from the survey </w:t>
      </w:r>
      <w:r>
        <w:rPr>
          <w:rFonts w:ascii="Calibri" w:hAnsi="Calibri"/>
          <w:bCs/>
          <w:sz w:val="22"/>
        </w:rPr>
        <w:t xml:space="preserve">will be shared with the members to review </w:t>
      </w:r>
    </w:p>
    <w:p w14:paraId="517F941D" w14:textId="6A724B4F" w:rsidR="00325CFD" w:rsidRDefault="00A10DC3" w:rsidP="00F05665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 w:rsidRPr="00A10DC3">
        <w:rPr>
          <w:rFonts w:ascii="Calibri" w:hAnsi="Calibri"/>
          <w:bCs/>
          <w:sz w:val="22"/>
        </w:rPr>
        <w:t xml:space="preserve">A separate survey was shared with </w:t>
      </w:r>
      <w:r w:rsidR="00F44AC7">
        <w:rPr>
          <w:rFonts w:ascii="Calibri" w:hAnsi="Calibri"/>
          <w:bCs/>
          <w:sz w:val="22"/>
        </w:rPr>
        <w:t xml:space="preserve">parents to get more specific input </w:t>
      </w:r>
      <w:r w:rsidR="00325CFD">
        <w:rPr>
          <w:rFonts w:ascii="Calibri" w:hAnsi="Calibri"/>
          <w:bCs/>
          <w:sz w:val="22"/>
        </w:rPr>
        <w:t>about their thoughts of TCA</w:t>
      </w:r>
    </w:p>
    <w:p w14:paraId="412A6BA7" w14:textId="233377FE" w:rsidR="00043DC4" w:rsidRPr="00043DC4" w:rsidRDefault="009A2027" w:rsidP="00043DC4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Survey was </w:t>
      </w:r>
      <w:r w:rsidR="00F650DC">
        <w:rPr>
          <w:rFonts w:ascii="Calibri" w:hAnsi="Calibri"/>
          <w:bCs/>
          <w:sz w:val="22"/>
        </w:rPr>
        <w:t xml:space="preserve">conducted to get insight from </w:t>
      </w:r>
      <w:r>
        <w:rPr>
          <w:rFonts w:ascii="Calibri" w:hAnsi="Calibri"/>
          <w:bCs/>
          <w:sz w:val="22"/>
        </w:rPr>
        <w:t>students</w:t>
      </w:r>
      <w:r w:rsidR="00043DC4">
        <w:rPr>
          <w:rFonts w:ascii="Calibri" w:hAnsi="Calibri"/>
          <w:bCs/>
          <w:sz w:val="22"/>
        </w:rPr>
        <w:t xml:space="preserve"> about placement of tables for lunch</w:t>
      </w:r>
    </w:p>
    <w:p w14:paraId="05C55718" w14:textId="77777777" w:rsidR="00376551" w:rsidRPr="00592F69" w:rsidRDefault="00376551" w:rsidP="00376551">
      <w:pPr>
        <w:pStyle w:val="ListParagraph"/>
        <w:ind w:left="1440"/>
        <w:rPr>
          <w:rFonts w:ascii="Calibri" w:hAnsi="Calibri"/>
          <w:b/>
          <w:sz w:val="22"/>
        </w:rPr>
      </w:pPr>
    </w:p>
    <w:p w14:paraId="4EF33099" w14:textId="6A5E9067" w:rsidR="00F9707D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>Open Agenda</w:t>
      </w:r>
      <w:r w:rsidR="00082E90">
        <w:rPr>
          <w:rFonts w:ascii="Calibri" w:hAnsi="Calibri"/>
          <w:b/>
          <w:sz w:val="22"/>
        </w:rPr>
        <w:t>:</w:t>
      </w:r>
    </w:p>
    <w:p w14:paraId="71B0D068" w14:textId="77777777" w:rsidR="002F6E9D" w:rsidRDefault="002F6E9D" w:rsidP="00F9707D">
      <w:pPr>
        <w:rPr>
          <w:rFonts w:ascii="Calibri" w:hAnsi="Calibri"/>
          <w:b/>
          <w:sz w:val="22"/>
        </w:rPr>
      </w:pPr>
    </w:p>
    <w:p w14:paraId="3D52E312" w14:textId="5F0C76BC" w:rsidR="005748AF" w:rsidRDefault="00592F69" w:rsidP="00CC4D6F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 w:rsidRPr="00592F69">
        <w:rPr>
          <w:rFonts w:ascii="Calibri" w:hAnsi="Calibri"/>
          <w:bCs/>
          <w:sz w:val="22"/>
        </w:rPr>
        <w:t>Dr A</w:t>
      </w:r>
      <w:r w:rsidR="00DC39F7">
        <w:rPr>
          <w:rFonts w:ascii="Calibri" w:hAnsi="Calibri"/>
          <w:bCs/>
          <w:sz w:val="22"/>
        </w:rPr>
        <w:t>s</w:t>
      </w:r>
      <w:r w:rsidRPr="00592F69">
        <w:rPr>
          <w:rFonts w:ascii="Calibri" w:hAnsi="Calibri"/>
          <w:bCs/>
          <w:sz w:val="22"/>
        </w:rPr>
        <w:t>p</w:t>
      </w:r>
      <w:r w:rsidR="00DC39F7">
        <w:rPr>
          <w:rFonts w:ascii="Calibri" w:hAnsi="Calibri"/>
          <w:bCs/>
          <w:sz w:val="22"/>
        </w:rPr>
        <w:t>l</w:t>
      </w:r>
      <w:r w:rsidRPr="00592F69">
        <w:rPr>
          <w:rFonts w:ascii="Calibri" w:hAnsi="Calibri"/>
          <w:bCs/>
          <w:sz w:val="22"/>
        </w:rPr>
        <w:t>en</w:t>
      </w:r>
      <w:r w:rsidR="002E16F0">
        <w:rPr>
          <w:rFonts w:ascii="Calibri" w:hAnsi="Calibri"/>
          <w:bCs/>
          <w:sz w:val="22"/>
        </w:rPr>
        <w:t xml:space="preserve"> will come to Shearwater</w:t>
      </w:r>
      <w:r w:rsidRPr="00592F69">
        <w:rPr>
          <w:rFonts w:ascii="Calibri" w:hAnsi="Calibri"/>
          <w:bCs/>
          <w:sz w:val="22"/>
        </w:rPr>
        <w:t xml:space="preserve"> on April 15 to talk about budget with the community</w:t>
      </w:r>
      <w:r w:rsidR="002E16F0">
        <w:rPr>
          <w:rFonts w:ascii="Calibri" w:hAnsi="Calibri"/>
          <w:bCs/>
          <w:sz w:val="22"/>
        </w:rPr>
        <w:t>. Both an AM and PM time will be available for the community to attend and ask questions</w:t>
      </w:r>
    </w:p>
    <w:p w14:paraId="26FF1FB4" w14:textId="57F93B23" w:rsidR="00373A49" w:rsidRDefault="00373A49" w:rsidP="00373A49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Morning will be at the Kayak Club</w:t>
      </w:r>
    </w:p>
    <w:p w14:paraId="3AB68AE9" w14:textId="4C2D6097" w:rsidR="00373A49" w:rsidRDefault="00373A49" w:rsidP="00373A49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Evening will be at the Outpo</w:t>
      </w:r>
      <w:r w:rsidR="00321527">
        <w:rPr>
          <w:rFonts w:ascii="Calibri" w:hAnsi="Calibri"/>
          <w:bCs/>
          <w:sz w:val="22"/>
        </w:rPr>
        <w:t>st</w:t>
      </w:r>
    </w:p>
    <w:p w14:paraId="11829ADE" w14:textId="7C4D7EF9" w:rsidR="00CC4D6F" w:rsidRPr="00CC37C9" w:rsidRDefault="00321527" w:rsidP="00CC37C9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 w:rsidRPr="00CC37C9">
        <w:rPr>
          <w:rFonts w:ascii="Calibri" w:hAnsi="Calibri"/>
          <w:bCs/>
          <w:sz w:val="22"/>
        </w:rPr>
        <w:t xml:space="preserve">Please complete SAC member </w:t>
      </w:r>
      <w:r w:rsidR="00CC37C9" w:rsidRPr="00CC37C9">
        <w:rPr>
          <w:rFonts w:ascii="Calibri" w:hAnsi="Calibri"/>
          <w:bCs/>
          <w:sz w:val="22"/>
        </w:rPr>
        <w:t>survey</w:t>
      </w:r>
    </w:p>
    <w:p w14:paraId="44DD868F" w14:textId="6EA8915E" w:rsidR="00CC37C9" w:rsidRDefault="00CC37C9" w:rsidP="00F9707D">
      <w:pPr>
        <w:rPr>
          <w:rFonts w:ascii="Calibri" w:hAnsi="Calibri"/>
          <w:b/>
          <w:sz w:val="22"/>
        </w:rPr>
      </w:pPr>
    </w:p>
    <w:p w14:paraId="2BEEF199" w14:textId="2BFF1FB4" w:rsidR="00082E90" w:rsidRPr="009C6131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Next Meeting Date &amp; Time: </w:t>
      </w:r>
      <w:r w:rsidR="009A2027">
        <w:rPr>
          <w:rFonts w:ascii="Calibri" w:hAnsi="Calibri"/>
          <w:bCs/>
          <w:sz w:val="22"/>
        </w:rPr>
        <w:t>May 12</w:t>
      </w:r>
      <w:r w:rsidR="00100352">
        <w:rPr>
          <w:rFonts w:ascii="Calibri" w:hAnsi="Calibri"/>
          <w:bCs/>
          <w:sz w:val="22"/>
        </w:rPr>
        <w:t xml:space="preserve">, 2026 </w:t>
      </w:r>
      <w:r w:rsidR="007C3D93">
        <w:rPr>
          <w:rFonts w:ascii="Calibri" w:hAnsi="Calibri"/>
          <w:bCs/>
          <w:sz w:val="22"/>
        </w:rPr>
        <w:t xml:space="preserve">at </w:t>
      </w:r>
      <w:r w:rsidR="00F05665">
        <w:rPr>
          <w:rFonts w:ascii="Calibri" w:hAnsi="Calibri"/>
          <w:bCs/>
          <w:sz w:val="22"/>
        </w:rPr>
        <w:t xml:space="preserve">3:20 </w:t>
      </w:r>
      <w:r w:rsidR="00057E6E" w:rsidRPr="00057E6E">
        <w:rPr>
          <w:rFonts w:ascii="Calibri" w:hAnsi="Calibri"/>
          <w:bCs/>
          <w:sz w:val="22"/>
        </w:rPr>
        <w:t>p.m.</w:t>
      </w:r>
    </w:p>
    <w:p w14:paraId="08B737F4" w14:textId="77777777" w:rsidR="00F9707D" w:rsidRPr="009C6131" w:rsidRDefault="00F9707D" w:rsidP="00F9707D">
      <w:pPr>
        <w:rPr>
          <w:rFonts w:ascii="Calibri" w:hAnsi="Calibri"/>
          <w:sz w:val="22"/>
        </w:rPr>
      </w:pPr>
    </w:p>
    <w:p w14:paraId="77EA360C" w14:textId="77777777" w:rsidR="00F9707D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Meeting Adjournment:  </w:t>
      </w:r>
    </w:p>
    <w:p w14:paraId="187790C1" w14:textId="741983A8" w:rsidR="00873EB0" w:rsidRPr="00C46221" w:rsidRDefault="003414C7" w:rsidP="00873EB0">
      <w:pPr>
        <w:pStyle w:val="ListParagraph"/>
        <w:numPr>
          <w:ilvl w:val="0"/>
          <w:numId w:val="9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Katie O</w:t>
      </w:r>
      <w:r w:rsidR="00592F69">
        <w:rPr>
          <w:rFonts w:ascii="Calibri" w:hAnsi="Calibri"/>
          <w:bCs/>
          <w:sz w:val="22"/>
        </w:rPr>
        <w:t xml:space="preserve"> </w:t>
      </w:r>
      <w:r w:rsidR="00C46221" w:rsidRPr="00C46221">
        <w:rPr>
          <w:rFonts w:ascii="Calibri" w:hAnsi="Calibri"/>
          <w:bCs/>
          <w:sz w:val="22"/>
        </w:rPr>
        <w:t xml:space="preserve">motioned to adjourned and </w:t>
      </w:r>
      <w:r>
        <w:rPr>
          <w:rFonts w:ascii="Calibri" w:hAnsi="Calibri"/>
          <w:bCs/>
          <w:sz w:val="22"/>
        </w:rPr>
        <w:t>Helene C</w:t>
      </w:r>
      <w:r w:rsidR="00592F69">
        <w:rPr>
          <w:rFonts w:ascii="Calibri" w:hAnsi="Calibri"/>
          <w:bCs/>
          <w:sz w:val="22"/>
        </w:rPr>
        <w:t xml:space="preserve"> </w:t>
      </w:r>
      <w:r w:rsidR="00C46221" w:rsidRPr="00C46221">
        <w:rPr>
          <w:rFonts w:ascii="Calibri" w:hAnsi="Calibri"/>
          <w:bCs/>
          <w:sz w:val="22"/>
        </w:rPr>
        <w:t>second</w:t>
      </w:r>
    </w:p>
    <w:p w14:paraId="325B8B41" w14:textId="77777777" w:rsidR="00C46221" w:rsidRPr="00873EB0" w:rsidRDefault="00C46221" w:rsidP="00C46221">
      <w:pPr>
        <w:pStyle w:val="ListParagraph"/>
        <w:rPr>
          <w:rFonts w:ascii="Calibri" w:hAnsi="Calibri"/>
          <w:b/>
          <w:sz w:val="22"/>
        </w:rPr>
      </w:pPr>
    </w:p>
    <w:p w14:paraId="54FA6660" w14:textId="4977EACD" w:rsidR="00F9707D" w:rsidRPr="005D1740" w:rsidRDefault="00F9707D" w:rsidP="00082E90">
      <w:pPr>
        <w:spacing w:line="480" w:lineRule="auto"/>
        <w:rPr>
          <w:rFonts w:ascii="Calibri" w:hAnsi="Calibri"/>
          <w:b/>
          <w:bCs/>
          <w:sz w:val="22"/>
        </w:rPr>
      </w:pPr>
      <w:r w:rsidRPr="00082E90">
        <w:rPr>
          <w:rFonts w:ascii="Calibri" w:hAnsi="Calibri"/>
          <w:b/>
          <w:bCs/>
          <w:sz w:val="22"/>
        </w:rPr>
        <w:t>Submitted by</w:t>
      </w:r>
      <w:r w:rsidR="00082E90">
        <w:rPr>
          <w:rFonts w:ascii="Calibri" w:hAnsi="Calibri"/>
          <w:b/>
          <w:bCs/>
          <w:sz w:val="22"/>
        </w:rPr>
        <w:t>:</w:t>
      </w:r>
      <w:r w:rsidR="006416A4">
        <w:rPr>
          <w:rFonts w:ascii="Calibri" w:hAnsi="Calibri"/>
          <w:b/>
          <w:bCs/>
          <w:sz w:val="22"/>
        </w:rPr>
        <w:t xml:space="preserve"> </w:t>
      </w:r>
      <w:r w:rsidR="006416A4" w:rsidRPr="006416A4">
        <w:rPr>
          <w:rFonts w:ascii="Calibri" w:hAnsi="Calibri"/>
          <w:sz w:val="22"/>
        </w:rPr>
        <w:t>Leslie Anderson</w:t>
      </w:r>
      <w:r w:rsidR="005D1740">
        <w:rPr>
          <w:rFonts w:ascii="Calibri" w:hAnsi="Calibri"/>
          <w:b/>
          <w:bCs/>
          <w:sz w:val="22"/>
        </w:rPr>
        <w:br/>
      </w:r>
      <w:r w:rsidRPr="00082E90">
        <w:rPr>
          <w:rFonts w:ascii="Calibri" w:hAnsi="Calibri"/>
          <w:b/>
          <w:bCs/>
          <w:sz w:val="22"/>
        </w:rPr>
        <w:t>Name of Recorde</w:t>
      </w:r>
      <w:r w:rsidR="00F70507" w:rsidRPr="00082E90">
        <w:rPr>
          <w:rFonts w:ascii="Calibri" w:hAnsi="Calibri"/>
          <w:b/>
          <w:bCs/>
          <w:sz w:val="22"/>
        </w:rPr>
        <w:t>r:</w:t>
      </w:r>
      <w:r w:rsidR="00057E6E">
        <w:rPr>
          <w:rFonts w:ascii="Calibri" w:hAnsi="Calibri"/>
          <w:b/>
          <w:bCs/>
          <w:sz w:val="22"/>
        </w:rPr>
        <w:t xml:space="preserve"> </w:t>
      </w:r>
      <w:r w:rsidR="00057E6E" w:rsidRPr="00057E6E">
        <w:rPr>
          <w:rFonts w:ascii="Calibri" w:hAnsi="Calibri"/>
          <w:sz w:val="22"/>
        </w:rPr>
        <w:t>Leslie Anderson</w:t>
      </w:r>
    </w:p>
    <w:p w14:paraId="25366611" w14:textId="77777777" w:rsidR="00F9707D" w:rsidRPr="00057E6E" w:rsidRDefault="00772256" w:rsidP="00082E90">
      <w:pPr>
        <w:spacing w:line="480" w:lineRule="auto"/>
        <w:rPr>
          <w:rFonts w:ascii="Calibri" w:hAnsi="Calibri"/>
          <w:sz w:val="22"/>
        </w:rPr>
      </w:pPr>
      <w:r w:rsidRPr="00082E90">
        <w:rPr>
          <w:rFonts w:ascii="Calibri" w:hAnsi="Calibri"/>
          <w:b/>
          <w:bCs/>
          <w:sz w:val="22"/>
        </w:rPr>
        <w:t>N</w:t>
      </w:r>
      <w:r w:rsidR="00F9707D" w:rsidRPr="00082E90">
        <w:rPr>
          <w:rFonts w:ascii="Calibri" w:hAnsi="Calibri"/>
          <w:b/>
          <w:bCs/>
          <w:sz w:val="22"/>
        </w:rPr>
        <w:t xml:space="preserve">ame of </w:t>
      </w:r>
      <w:r w:rsidRPr="00082E90">
        <w:rPr>
          <w:rFonts w:ascii="Calibri" w:hAnsi="Calibri"/>
          <w:b/>
          <w:bCs/>
          <w:sz w:val="22"/>
        </w:rPr>
        <w:t>P</w:t>
      </w:r>
      <w:r w:rsidR="00F9707D" w:rsidRPr="00082E90">
        <w:rPr>
          <w:rFonts w:ascii="Calibri" w:hAnsi="Calibri"/>
          <w:b/>
          <w:bCs/>
          <w:sz w:val="22"/>
        </w:rPr>
        <w:t xml:space="preserve">osition </w:t>
      </w:r>
      <w:r w:rsidRPr="00082E90">
        <w:rPr>
          <w:rFonts w:ascii="Calibri" w:hAnsi="Calibri"/>
          <w:b/>
          <w:bCs/>
          <w:sz w:val="22"/>
        </w:rPr>
        <w:t>on Board</w:t>
      </w:r>
      <w:r w:rsidR="00F70507" w:rsidRPr="00082E90">
        <w:rPr>
          <w:rFonts w:ascii="Calibri" w:hAnsi="Calibri"/>
          <w:b/>
          <w:bCs/>
          <w:sz w:val="22"/>
        </w:rPr>
        <w:t>:</w:t>
      </w:r>
      <w:r w:rsidR="00057E6E">
        <w:rPr>
          <w:rFonts w:ascii="Calibri" w:hAnsi="Calibri"/>
          <w:b/>
          <w:bCs/>
          <w:sz w:val="22"/>
        </w:rPr>
        <w:t xml:space="preserve"> </w:t>
      </w:r>
      <w:r w:rsidR="00057E6E" w:rsidRPr="00057E6E">
        <w:rPr>
          <w:rFonts w:ascii="Calibri" w:hAnsi="Calibri"/>
          <w:sz w:val="22"/>
        </w:rPr>
        <w:t>Co-Chair</w:t>
      </w:r>
    </w:p>
    <w:p w14:paraId="32F650F3" w14:textId="1C4E5B06" w:rsidR="005C0FC2" w:rsidRPr="00082E90" w:rsidRDefault="005C0FC2" w:rsidP="00082E90">
      <w:pPr>
        <w:spacing w:line="480" w:lineRule="auto"/>
        <w:rPr>
          <w:b/>
          <w:bCs/>
          <w:sz w:val="22"/>
        </w:rPr>
      </w:pPr>
    </w:p>
    <w:sectPr w:rsidR="005C0FC2" w:rsidRPr="00082E90" w:rsidSect="009C6131">
      <w:headerReference w:type="default" r:id="rId12"/>
      <w:pgSz w:w="12240" w:h="15840" w:code="1"/>
      <w:pgMar w:top="720" w:right="864" w:bottom="1440" w:left="864" w:header="187" w:footer="720" w:gutter="0"/>
      <w:cols w:space="72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6ED5" w14:textId="77777777" w:rsidR="00E14E24" w:rsidRDefault="00E14E24">
      <w:r>
        <w:separator/>
      </w:r>
    </w:p>
  </w:endnote>
  <w:endnote w:type="continuationSeparator" w:id="0">
    <w:p w14:paraId="3E9B1F04" w14:textId="77777777" w:rsidR="00E14E24" w:rsidRDefault="00E1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13B0" w14:textId="77777777" w:rsidR="00E14E24" w:rsidRDefault="00E14E24">
      <w:r>
        <w:separator/>
      </w:r>
    </w:p>
  </w:footnote>
  <w:footnote w:type="continuationSeparator" w:id="0">
    <w:p w14:paraId="0F9452A4" w14:textId="77777777" w:rsidR="00E14E24" w:rsidRDefault="00E1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8376" w14:textId="77777777" w:rsidR="00D2366C" w:rsidRPr="00D54835" w:rsidRDefault="00D2366C" w:rsidP="007954B5">
    <w:pPr>
      <w:pStyle w:val="Header"/>
    </w:pPr>
    <w:r w:rsidRPr="00D5483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9FC"/>
    <w:multiLevelType w:val="hybridMultilevel"/>
    <w:tmpl w:val="77487F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5BC2"/>
    <w:multiLevelType w:val="hybridMultilevel"/>
    <w:tmpl w:val="C91CB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E0B0B"/>
    <w:multiLevelType w:val="hybridMultilevel"/>
    <w:tmpl w:val="AF16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00568"/>
    <w:multiLevelType w:val="hybridMultilevel"/>
    <w:tmpl w:val="82547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35826"/>
    <w:multiLevelType w:val="hybridMultilevel"/>
    <w:tmpl w:val="DE18E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122FE"/>
    <w:multiLevelType w:val="hybridMultilevel"/>
    <w:tmpl w:val="3412D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30846"/>
    <w:multiLevelType w:val="hybridMultilevel"/>
    <w:tmpl w:val="D6B4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4595B"/>
    <w:multiLevelType w:val="hybridMultilevel"/>
    <w:tmpl w:val="9B28B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046F3"/>
    <w:multiLevelType w:val="hybridMultilevel"/>
    <w:tmpl w:val="2636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E3750"/>
    <w:multiLevelType w:val="hybridMultilevel"/>
    <w:tmpl w:val="864A3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DE54B7"/>
    <w:multiLevelType w:val="hybridMultilevel"/>
    <w:tmpl w:val="5538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D5561"/>
    <w:multiLevelType w:val="hybridMultilevel"/>
    <w:tmpl w:val="8A26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6425B"/>
    <w:multiLevelType w:val="hybridMultilevel"/>
    <w:tmpl w:val="8E20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E4F3B"/>
    <w:multiLevelType w:val="hybridMultilevel"/>
    <w:tmpl w:val="A494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612E6"/>
    <w:multiLevelType w:val="hybridMultilevel"/>
    <w:tmpl w:val="6C9C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96F74"/>
    <w:multiLevelType w:val="hybridMultilevel"/>
    <w:tmpl w:val="23BE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534854">
    <w:abstractNumId w:val="3"/>
  </w:num>
  <w:num w:numId="2" w16cid:durableId="937635699">
    <w:abstractNumId w:val="7"/>
  </w:num>
  <w:num w:numId="3" w16cid:durableId="11998445">
    <w:abstractNumId w:val="1"/>
  </w:num>
  <w:num w:numId="4" w16cid:durableId="97455527">
    <w:abstractNumId w:val="9"/>
  </w:num>
  <w:num w:numId="5" w16cid:durableId="285233480">
    <w:abstractNumId w:val="13"/>
  </w:num>
  <w:num w:numId="6" w16cid:durableId="1767993116">
    <w:abstractNumId w:val="8"/>
  </w:num>
  <w:num w:numId="7" w16cid:durableId="1005130125">
    <w:abstractNumId w:val="14"/>
  </w:num>
  <w:num w:numId="8" w16cid:durableId="2024087273">
    <w:abstractNumId w:val="12"/>
  </w:num>
  <w:num w:numId="9" w16cid:durableId="1436558695">
    <w:abstractNumId w:val="2"/>
  </w:num>
  <w:num w:numId="10" w16cid:durableId="514223476">
    <w:abstractNumId w:val="6"/>
  </w:num>
  <w:num w:numId="11" w16cid:durableId="525750420">
    <w:abstractNumId w:val="15"/>
  </w:num>
  <w:num w:numId="12" w16cid:durableId="580531741">
    <w:abstractNumId w:val="5"/>
  </w:num>
  <w:num w:numId="13" w16cid:durableId="1106001326">
    <w:abstractNumId w:val="11"/>
  </w:num>
  <w:num w:numId="14" w16cid:durableId="431632944">
    <w:abstractNumId w:val="0"/>
  </w:num>
  <w:num w:numId="15" w16cid:durableId="818577131">
    <w:abstractNumId w:val="10"/>
  </w:num>
  <w:num w:numId="16" w16cid:durableId="1349796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7D"/>
    <w:rsid w:val="00004578"/>
    <w:rsid w:val="00007F49"/>
    <w:rsid w:val="00015E47"/>
    <w:rsid w:val="00016F68"/>
    <w:rsid w:val="00022325"/>
    <w:rsid w:val="000226BE"/>
    <w:rsid w:val="00043DC4"/>
    <w:rsid w:val="00057E6E"/>
    <w:rsid w:val="00082E90"/>
    <w:rsid w:val="000A6362"/>
    <w:rsid w:val="000B469F"/>
    <w:rsid w:val="000B7268"/>
    <w:rsid w:val="000C7638"/>
    <w:rsid w:val="000C7D1E"/>
    <w:rsid w:val="000D0945"/>
    <w:rsid w:val="000E57A6"/>
    <w:rsid w:val="000E62BC"/>
    <w:rsid w:val="000E7E93"/>
    <w:rsid w:val="000F0D79"/>
    <w:rsid w:val="000F5EFE"/>
    <w:rsid w:val="00100352"/>
    <w:rsid w:val="00100816"/>
    <w:rsid w:val="001026D5"/>
    <w:rsid w:val="001118F5"/>
    <w:rsid w:val="00114887"/>
    <w:rsid w:val="0012013A"/>
    <w:rsid w:val="0012180B"/>
    <w:rsid w:val="00126569"/>
    <w:rsid w:val="00135510"/>
    <w:rsid w:val="00135CD7"/>
    <w:rsid w:val="001361C4"/>
    <w:rsid w:val="00145DD4"/>
    <w:rsid w:val="00147CF6"/>
    <w:rsid w:val="001606F4"/>
    <w:rsid w:val="001731AD"/>
    <w:rsid w:val="0017375A"/>
    <w:rsid w:val="00174994"/>
    <w:rsid w:val="001749CC"/>
    <w:rsid w:val="0019751F"/>
    <w:rsid w:val="001A290E"/>
    <w:rsid w:val="001A7A84"/>
    <w:rsid w:val="001B72FC"/>
    <w:rsid w:val="001C20F1"/>
    <w:rsid w:val="001D577F"/>
    <w:rsid w:val="001F1BE7"/>
    <w:rsid w:val="001F3EB3"/>
    <w:rsid w:val="002165BB"/>
    <w:rsid w:val="00216A7F"/>
    <w:rsid w:val="0022046B"/>
    <w:rsid w:val="00222528"/>
    <w:rsid w:val="0022613B"/>
    <w:rsid w:val="002310DB"/>
    <w:rsid w:val="00231C04"/>
    <w:rsid w:val="0025063F"/>
    <w:rsid w:val="00264847"/>
    <w:rsid w:val="00265ACA"/>
    <w:rsid w:val="00267E62"/>
    <w:rsid w:val="0027498E"/>
    <w:rsid w:val="00277A25"/>
    <w:rsid w:val="002904B8"/>
    <w:rsid w:val="00290CDB"/>
    <w:rsid w:val="00295199"/>
    <w:rsid w:val="002A5F87"/>
    <w:rsid w:val="002A6C41"/>
    <w:rsid w:val="002B3D2B"/>
    <w:rsid w:val="002B6045"/>
    <w:rsid w:val="002C11D3"/>
    <w:rsid w:val="002C4662"/>
    <w:rsid w:val="002C4BC2"/>
    <w:rsid w:val="002E16F0"/>
    <w:rsid w:val="002F26F4"/>
    <w:rsid w:val="002F6E9D"/>
    <w:rsid w:val="0031351D"/>
    <w:rsid w:val="00317F4D"/>
    <w:rsid w:val="00321527"/>
    <w:rsid w:val="00324D3E"/>
    <w:rsid w:val="00325CFD"/>
    <w:rsid w:val="003407FC"/>
    <w:rsid w:val="003414C7"/>
    <w:rsid w:val="00342C2F"/>
    <w:rsid w:val="00345787"/>
    <w:rsid w:val="0035067A"/>
    <w:rsid w:val="00355C85"/>
    <w:rsid w:val="00362415"/>
    <w:rsid w:val="00373A49"/>
    <w:rsid w:val="00376551"/>
    <w:rsid w:val="0038480B"/>
    <w:rsid w:val="00385A70"/>
    <w:rsid w:val="00397763"/>
    <w:rsid w:val="003B5198"/>
    <w:rsid w:val="003C26E3"/>
    <w:rsid w:val="003C425C"/>
    <w:rsid w:val="003D0F76"/>
    <w:rsid w:val="003D4B8A"/>
    <w:rsid w:val="003D6D5F"/>
    <w:rsid w:val="003D6D9C"/>
    <w:rsid w:val="00400EA1"/>
    <w:rsid w:val="0040759D"/>
    <w:rsid w:val="00430A3F"/>
    <w:rsid w:val="00432034"/>
    <w:rsid w:val="004416F3"/>
    <w:rsid w:val="004551F3"/>
    <w:rsid w:val="00456986"/>
    <w:rsid w:val="00460343"/>
    <w:rsid w:val="004620F9"/>
    <w:rsid w:val="00465A70"/>
    <w:rsid w:val="00467A89"/>
    <w:rsid w:val="00470E4A"/>
    <w:rsid w:val="00471861"/>
    <w:rsid w:val="0048288C"/>
    <w:rsid w:val="00486377"/>
    <w:rsid w:val="00492317"/>
    <w:rsid w:val="004931BD"/>
    <w:rsid w:val="004A1910"/>
    <w:rsid w:val="004B5ED1"/>
    <w:rsid w:val="004B6BB5"/>
    <w:rsid w:val="004D107B"/>
    <w:rsid w:val="004D1737"/>
    <w:rsid w:val="004D6E85"/>
    <w:rsid w:val="004E18D9"/>
    <w:rsid w:val="004E1A4E"/>
    <w:rsid w:val="004E3EA6"/>
    <w:rsid w:val="004F4F2E"/>
    <w:rsid w:val="00504053"/>
    <w:rsid w:val="00511C2B"/>
    <w:rsid w:val="00514775"/>
    <w:rsid w:val="005152FB"/>
    <w:rsid w:val="005238DE"/>
    <w:rsid w:val="005244E4"/>
    <w:rsid w:val="005325BC"/>
    <w:rsid w:val="005328DE"/>
    <w:rsid w:val="00543360"/>
    <w:rsid w:val="0055068D"/>
    <w:rsid w:val="00551CC6"/>
    <w:rsid w:val="00553C3F"/>
    <w:rsid w:val="00565D4E"/>
    <w:rsid w:val="0057000F"/>
    <w:rsid w:val="005748AF"/>
    <w:rsid w:val="00590B24"/>
    <w:rsid w:val="0059125C"/>
    <w:rsid w:val="00592F69"/>
    <w:rsid w:val="005A0757"/>
    <w:rsid w:val="005A6984"/>
    <w:rsid w:val="005A6D12"/>
    <w:rsid w:val="005C0FC2"/>
    <w:rsid w:val="005C14A5"/>
    <w:rsid w:val="005D1740"/>
    <w:rsid w:val="005D4B77"/>
    <w:rsid w:val="005F1B96"/>
    <w:rsid w:val="005F42D0"/>
    <w:rsid w:val="005F6DDC"/>
    <w:rsid w:val="005F7D30"/>
    <w:rsid w:val="00615F71"/>
    <w:rsid w:val="00616862"/>
    <w:rsid w:val="006213EE"/>
    <w:rsid w:val="00623C24"/>
    <w:rsid w:val="0063284E"/>
    <w:rsid w:val="00635CD0"/>
    <w:rsid w:val="00637302"/>
    <w:rsid w:val="0064109A"/>
    <w:rsid w:val="006416A4"/>
    <w:rsid w:val="00642B27"/>
    <w:rsid w:val="006512E1"/>
    <w:rsid w:val="00652E29"/>
    <w:rsid w:val="00655FAD"/>
    <w:rsid w:val="00667429"/>
    <w:rsid w:val="00680940"/>
    <w:rsid w:val="00685A4C"/>
    <w:rsid w:val="0068737C"/>
    <w:rsid w:val="006939E2"/>
    <w:rsid w:val="006948F0"/>
    <w:rsid w:val="006A4C12"/>
    <w:rsid w:val="006A66B3"/>
    <w:rsid w:val="006C7FB8"/>
    <w:rsid w:val="006D1C54"/>
    <w:rsid w:val="006D6EE6"/>
    <w:rsid w:val="006F0D6D"/>
    <w:rsid w:val="006F2CAB"/>
    <w:rsid w:val="00704CAD"/>
    <w:rsid w:val="00713A45"/>
    <w:rsid w:val="00720131"/>
    <w:rsid w:val="007468EF"/>
    <w:rsid w:val="00763250"/>
    <w:rsid w:val="00764B78"/>
    <w:rsid w:val="00772256"/>
    <w:rsid w:val="00774D3D"/>
    <w:rsid w:val="00792900"/>
    <w:rsid w:val="007954B5"/>
    <w:rsid w:val="00796802"/>
    <w:rsid w:val="007A5604"/>
    <w:rsid w:val="007A5CC0"/>
    <w:rsid w:val="007B0F0A"/>
    <w:rsid w:val="007C145D"/>
    <w:rsid w:val="007C1C2F"/>
    <w:rsid w:val="007C3D93"/>
    <w:rsid w:val="007C4C92"/>
    <w:rsid w:val="007C7DFC"/>
    <w:rsid w:val="007D22BB"/>
    <w:rsid w:val="007E4F25"/>
    <w:rsid w:val="007F0F84"/>
    <w:rsid w:val="00807547"/>
    <w:rsid w:val="00823D2F"/>
    <w:rsid w:val="0083078A"/>
    <w:rsid w:val="00832389"/>
    <w:rsid w:val="008325F1"/>
    <w:rsid w:val="00832D23"/>
    <w:rsid w:val="00834BA4"/>
    <w:rsid w:val="00841AFD"/>
    <w:rsid w:val="00844339"/>
    <w:rsid w:val="008540E8"/>
    <w:rsid w:val="00856350"/>
    <w:rsid w:val="00873EB0"/>
    <w:rsid w:val="00892E91"/>
    <w:rsid w:val="008A6F1F"/>
    <w:rsid w:val="008B1ECC"/>
    <w:rsid w:val="008B70E1"/>
    <w:rsid w:val="008F087E"/>
    <w:rsid w:val="008F6C25"/>
    <w:rsid w:val="00903887"/>
    <w:rsid w:val="009343C6"/>
    <w:rsid w:val="0093487E"/>
    <w:rsid w:val="00937734"/>
    <w:rsid w:val="00952429"/>
    <w:rsid w:val="0095282D"/>
    <w:rsid w:val="00956734"/>
    <w:rsid w:val="009619A3"/>
    <w:rsid w:val="00971914"/>
    <w:rsid w:val="00981D15"/>
    <w:rsid w:val="00985B0B"/>
    <w:rsid w:val="00987DEF"/>
    <w:rsid w:val="00995965"/>
    <w:rsid w:val="00996B44"/>
    <w:rsid w:val="009A2027"/>
    <w:rsid w:val="009B22A8"/>
    <w:rsid w:val="009C4D92"/>
    <w:rsid w:val="009C58E3"/>
    <w:rsid w:val="009C6131"/>
    <w:rsid w:val="009D0AC6"/>
    <w:rsid w:val="009E757E"/>
    <w:rsid w:val="00A045F1"/>
    <w:rsid w:val="00A10A2D"/>
    <w:rsid w:val="00A10DC3"/>
    <w:rsid w:val="00A252CE"/>
    <w:rsid w:val="00A36BD5"/>
    <w:rsid w:val="00A50375"/>
    <w:rsid w:val="00A65D93"/>
    <w:rsid w:val="00A7143B"/>
    <w:rsid w:val="00A73DC4"/>
    <w:rsid w:val="00A77839"/>
    <w:rsid w:val="00A95A38"/>
    <w:rsid w:val="00AB3B07"/>
    <w:rsid w:val="00AB602F"/>
    <w:rsid w:val="00AC3C95"/>
    <w:rsid w:val="00AD14E3"/>
    <w:rsid w:val="00AF7B15"/>
    <w:rsid w:val="00AF7C18"/>
    <w:rsid w:val="00B15051"/>
    <w:rsid w:val="00B23F19"/>
    <w:rsid w:val="00B2438D"/>
    <w:rsid w:val="00B41F6E"/>
    <w:rsid w:val="00B42252"/>
    <w:rsid w:val="00B440AC"/>
    <w:rsid w:val="00B4463E"/>
    <w:rsid w:val="00B50E3F"/>
    <w:rsid w:val="00B74A62"/>
    <w:rsid w:val="00BA34B0"/>
    <w:rsid w:val="00BB008E"/>
    <w:rsid w:val="00BE3038"/>
    <w:rsid w:val="00BF24D7"/>
    <w:rsid w:val="00C01A03"/>
    <w:rsid w:val="00C1227D"/>
    <w:rsid w:val="00C13C46"/>
    <w:rsid w:val="00C22D33"/>
    <w:rsid w:val="00C31B12"/>
    <w:rsid w:val="00C332C5"/>
    <w:rsid w:val="00C43774"/>
    <w:rsid w:val="00C46221"/>
    <w:rsid w:val="00C56D60"/>
    <w:rsid w:val="00C57562"/>
    <w:rsid w:val="00C6120A"/>
    <w:rsid w:val="00C61BC4"/>
    <w:rsid w:val="00C622CD"/>
    <w:rsid w:val="00C63D07"/>
    <w:rsid w:val="00C67D37"/>
    <w:rsid w:val="00C67ECB"/>
    <w:rsid w:val="00C959B2"/>
    <w:rsid w:val="00CA28DD"/>
    <w:rsid w:val="00CB1598"/>
    <w:rsid w:val="00CB195E"/>
    <w:rsid w:val="00CB5291"/>
    <w:rsid w:val="00CC37C9"/>
    <w:rsid w:val="00CC4D6F"/>
    <w:rsid w:val="00CD0B6C"/>
    <w:rsid w:val="00CD5C36"/>
    <w:rsid w:val="00CE33C0"/>
    <w:rsid w:val="00CE3EEE"/>
    <w:rsid w:val="00D06124"/>
    <w:rsid w:val="00D11349"/>
    <w:rsid w:val="00D2366C"/>
    <w:rsid w:val="00D245BF"/>
    <w:rsid w:val="00D255D2"/>
    <w:rsid w:val="00D263C3"/>
    <w:rsid w:val="00D305A3"/>
    <w:rsid w:val="00D63654"/>
    <w:rsid w:val="00D6387B"/>
    <w:rsid w:val="00D655A2"/>
    <w:rsid w:val="00D747DB"/>
    <w:rsid w:val="00D836F0"/>
    <w:rsid w:val="00D87146"/>
    <w:rsid w:val="00D93007"/>
    <w:rsid w:val="00DB11EC"/>
    <w:rsid w:val="00DB63C1"/>
    <w:rsid w:val="00DC39F7"/>
    <w:rsid w:val="00DC450A"/>
    <w:rsid w:val="00DD0D36"/>
    <w:rsid w:val="00DD1033"/>
    <w:rsid w:val="00DE175E"/>
    <w:rsid w:val="00DE5534"/>
    <w:rsid w:val="00DE5E5D"/>
    <w:rsid w:val="00DE7DEB"/>
    <w:rsid w:val="00DF0082"/>
    <w:rsid w:val="00DF2795"/>
    <w:rsid w:val="00DF3D7F"/>
    <w:rsid w:val="00DF4D7B"/>
    <w:rsid w:val="00DF7EBC"/>
    <w:rsid w:val="00E12164"/>
    <w:rsid w:val="00E14E24"/>
    <w:rsid w:val="00E1552F"/>
    <w:rsid w:val="00E30956"/>
    <w:rsid w:val="00E5689A"/>
    <w:rsid w:val="00E64C11"/>
    <w:rsid w:val="00E80C13"/>
    <w:rsid w:val="00E86632"/>
    <w:rsid w:val="00E90825"/>
    <w:rsid w:val="00E96A43"/>
    <w:rsid w:val="00EA732D"/>
    <w:rsid w:val="00EB16A3"/>
    <w:rsid w:val="00EB5E56"/>
    <w:rsid w:val="00ED10B4"/>
    <w:rsid w:val="00ED2A07"/>
    <w:rsid w:val="00ED3F9C"/>
    <w:rsid w:val="00EE43D5"/>
    <w:rsid w:val="00EF6DCF"/>
    <w:rsid w:val="00F05665"/>
    <w:rsid w:val="00F17D46"/>
    <w:rsid w:val="00F25151"/>
    <w:rsid w:val="00F34347"/>
    <w:rsid w:val="00F348AF"/>
    <w:rsid w:val="00F44AC7"/>
    <w:rsid w:val="00F650DC"/>
    <w:rsid w:val="00F67189"/>
    <w:rsid w:val="00F70507"/>
    <w:rsid w:val="00F70A31"/>
    <w:rsid w:val="00F926A3"/>
    <w:rsid w:val="00F9707D"/>
    <w:rsid w:val="00FA1021"/>
    <w:rsid w:val="00FB60F2"/>
    <w:rsid w:val="00FB7665"/>
    <w:rsid w:val="00FC384A"/>
    <w:rsid w:val="00FD1B77"/>
    <w:rsid w:val="00FD22F8"/>
    <w:rsid w:val="00FF1CF8"/>
    <w:rsid w:val="00FF358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0E386"/>
  <w15:chartTrackingRefBased/>
  <w15:docId w15:val="{818253DE-2C8B-4961-8386-2C2E1BC0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8DE"/>
    <w:rPr>
      <w:rFonts w:ascii="Arial" w:hAnsi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D6387B"/>
    <w:rPr>
      <w:rFonts w:cs="Arial"/>
      <w:szCs w:val="18"/>
    </w:rPr>
  </w:style>
  <w:style w:type="paragraph" w:styleId="EnvelopeAddress">
    <w:name w:val="envelope address"/>
    <w:basedOn w:val="Normal"/>
    <w:rsid w:val="00D6387B"/>
    <w:pPr>
      <w:framePr w:w="7920" w:h="1980" w:hRule="exact" w:hSpace="180" w:wrap="auto" w:hAnchor="page" w:xAlign="center" w:yAlign="bottom"/>
      <w:ind w:left="2880"/>
    </w:pPr>
    <w:rPr>
      <w:rFonts w:cs="Arial"/>
      <w:b/>
      <w:sz w:val="20"/>
      <w:szCs w:val="20"/>
    </w:rPr>
  </w:style>
  <w:style w:type="paragraph" w:styleId="Header">
    <w:name w:val="header"/>
    <w:basedOn w:val="Normal"/>
    <w:rsid w:val="00F97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E3E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E3EA6"/>
    <w:rPr>
      <w:rFonts w:ascii="Arial" w:hAnsi="Arial"/>
      <w:sz w:val="18"/>
      <w:szCs w:val="22"/>
    </w:rPr>
  </w:style>
  <w:style w:type="character" w:styleId="Hyperlink">
    <w:name w:val="Hyperlink"/>
    <w:rsid w:val="002B3D2B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B3D2B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2B3D2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2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252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4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lcf76f155ced4ddcb4097134ff3c332f xmlns="8f3e6f29-bfdb-46e8-996d-61afa7cb0d1d">
      <Terms xmlns="http://schemas.microsoft.com/office/infopath/2007/PartnerControls"/>
    </lcf76f155ced4ddcb4097134ff3c332f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TaxCatchAll xmlns="768c7f41-a774-4b09-a844-299e1879f4f7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4E114-4365-485B-9852-84EC8ECF5D35}">
  <ds:schemaRefs>
    <ds:schemaRef ds:uri="http://schemas.microsoft.com/office/2006/metadata/properties"/>
    <ds:schemaRef ds:uri="http://schemas.microsoft.com/office/infopath/2007/PartnerControls"/>
    <ds:schemaRef ds:uri="8f3e6f29-bfdb-46e8-996d-61afa7cb0d1d"/>
    <ds:schemaRef ds:uri="768c7f41-a774-4b09-a844-299e1879f4f7"/>
  </ds:schemaRefs>
</ds:datastoreItem>
</file>

<file path=customXml/itemProps2.xml><?xml version="1.0" encoding="utf-8"?>
<ds:datastoreItem xmlns:ds="http://schemas.openxmlformats.org/officeDocument/2006/customXml" ds:itemID="{06553B78-EA46-4FDA-8AB3-81DBFC7A3E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C96F47-5789-4AB6-B0EE-DACDF41C1E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CF8C84-E2A9-4101-9523-56F82E4BA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School</vt:lpstr>
    </vt:vector>
  </TitlesOfParts>
  <Company/>
  <LinksUpToDate>false</LinksUpToDate>
  <CharactersWithSpaces>3134</CharactersWithSpaces>
  <SharedDoc>false</SharedDoc>
  <HLinks>
    <vt:vector size="18" baseType="variant">
      <vt:variant>
        <vt:i4>1703978</vt:i4>
      </vt:variant>
      <vt:variant>
        <vt:i4>6</vt:i4>
      </vt:variant>
      <vt:variant>
        <vt:i4>0</vt:i4>
      </vt:variant>
      <vt:variant>
        <vt:i4>5</vt:i4>
      </vt:variant>
      <vt:variant>
        <vt:lpwstr>mailto:Mrab1316@comcast.net</vt:lpwstr>
      </vt:variant>
      <vt:variant>
        <vt:lpwstr/>
      </vt:variant>
      <vt:variant>
        <vt:i4>7340126</vt:i4>
      </vt:variant>
      <vt:variant>
        <vt:i4>3</vt:i4>
      </vt:variant>
      <vt:variant>
        <vt:i4>0</vt:i4>
      </vt:variant>
      <vt:variant>
        <vt:i4>5</vt:i4>
      </vt:variant>
      <vt:variant>
        <vt:lpwstr>mailto:thaisvale@yahoo.com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mailto:guimex@me.com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School</dc:title>
  <dc:subject/>
  <dc:creator>Theresa McCormick</dc:creator>
  <cp:keywords/>
  <dc:description/>
  <cp:lastModifiedBy>Leslie Anderson</cp:lastModifiedBy>
  <cp:revision>62</cp:revision>
  <cp:lastPrinted>2005-09-25T20:44:00Z</cp:lastPrinted>
  <dcterms:created xsi:type="dcterms:W3CDTF">2026-04-14T19:21:00Z</dcterms:created>
  <dcterms:modified xsi:type="dcterms:W3CDTF">2026-05-06T14:09:00Z</dcterms:modified>
</cp:coreProperties>
</file>