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642"/>
        <w:gridCol w:w="3309"/>
      </w:tblGrid>
      <w:tr w:rsidR="008C6128" w14:paraId="5A6BD210" w14:textId="77777777" w:rsidTr="008C6128">
        <w:tc>
          <w:tcPr>
            <w:tcW w:w="4642" w:type="dxa"/>
          </w:tcPr>
          <w:p w14:paraId="6EE040E5" w14:textId="6C048691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309" w:type="dxa"/>
          </w:tcPr>
          <w:p w14:paraId="2C267539" w14:textId="727C0AF8" w:rsidR="008C6128" w:rsidRPr="00084C9B" w:rsidRDefault="008C6128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8C6128" w14:paraId="37EE2E01" w14:textId="77777777" w:rsidTr="008C6128">
        <w:tc>
          <w:tcPr>
            <w:tcW w:w="4642" w:type="dxa"/>
          </w:tcPr>
          <w:p w14:paraId="7CF49838" w14:textId="62B76EAA" w:rsidR="008C6128" w:rsidRDefault="008C6128" w:rsidP="00084C9B">
            <w:pPr>
              <w:spacing w:before="240" w:after="240"/>
            </w:pPr>
            <w:r>
              <w:t>Welcome, Attendance</w:t>
            </w:r>
            <w:r w:rsidR="0035678A">
              <w:t>,</w:t>
            </w:r>
            <w:r>
              <w:t xml:space="preserve"> Handouts</w:t>
            </w:r>
          </w:p>
        </w:tc>
        <w:tc>
          <w:tcPr>
            <w:tcW w:w="3309" w:type="dxa"/>
          </w:tcPr>
          <w:p w14:paraId="4E80A2B1" w14:textId="4A2EB230" w:rsidR="008C6128" w:rsidRDefault="008C6128" w:rsidP="00084C9B">
            <w:pPr>
              <w:spacing w:before="240" w:after="240"/>
            </w:pPr>
            <w:r>
              <w:t>Chair &amp; Co-Chair</w:t>
            </w:r>
          </w:p>
        </w:tc>
      </w:tr>
      <w:tr w:rsidR="0035678A" w14:paraId="09F1EF13" w14:textId="77777777" w:rsidTr="008C6128">
        <w:tc>
          <w:tcPr>
            <w:tcW w:w="4642" w:type="dxa"/>
          </w:tcPr>
          <w:p w14:paraId="477D1424" w14:textId="0DFEFF78" w:rsidR="0035678A" w:rsidRDefault="0035678A" w:rsidP="00084C9B">
            <w:pPr>
              <w:spacing w:before="240" w:after="240"/>
            </w:pPr>
            <w:r>
              <w:t>Approval of Last Month’s Minutes</w:t>
            </w:r>
          </w:p>
        </w:tc>
        <w:tc>
          <w:tcPr>
            <w:tcW w:w="3309" w:type="dxa"/>
          </w:tcPr>
          <w:p w14:paraId="247A7BF3" w14:textId="4DB46034" w:rsidR="0035678A" w:rsidRDefault="0035678A" w:rsidP="00084C9B">
            <w:pPr>
              <w:spacing w:before="240" w:after="240"/>
            </w:pPr>
            <w:r>
              <w:t xml:space="preserve">Cochair </w:t>
            </w:r>
          </w:p>
        </w:tc>
      </w:tr>
      <w:tr w:rsidR="00150A79" w14:paraId="52E9FB16" w14:textId="77777777" w:rsidTr="008C6128">
        <w:tc>
          <w:tcPr>
            <w:tcW w:w="4642" w:type="dxa"/>
          </w:tcPr>
          <w:p w14:paraId="4536123A" w14:textId="1E4463E5" w:rsidR="00150A79" w:rsidRDefault="00C13E0C" w:rsidP="00084C9B">
            <w:pPr>
              <w:spacing w:before="240" w:after="240"/>
            </w:pPr>
            <w:r>
              <w:t>*</w:t>
            </w:r>
            <w:r w:rsidR="00150A79">
              <w:t>SAC Statue Updates</w:t>
            </w:r>
          </w:p>
        </w:tc>
        <w:tc>
          <w:tcPr>
            <w:tcW w:w="3309" w:type="dxa"/>
          </w:tcPr>
          <w:p w14:paraId="46660566" w14:textId="1F76A960" w:rsidR="00150A79" w:rsidRDefault="00150A79" w:rsidP="00084C9B">
            <w:pPr>
              <w:spacing w:before="240" w:after="240"/>
            </w:pPr>
            <w:r>
              <w:t>Chair &amp; CoChair</w:t>
            </w:r>
          </w:p>
        </w:tc>
      </w:tr>
      <w:tr w:rsidR="008C6128" w14:paraId="34149C46" w14:textId="77777777" w:rsidTr="008C6128">
        <w:tc>
          <w:tcPr>
            <w:tcW w:w="4642" w:type="dxa"/>
          </w:tcPr>
          <w:p w14:paraId="37C72035" w14:textId="499BBF9A" w:rsidR="008C6128" w:rsidRDefault="008C6128" w:rsidP="008C6128">
            <w:pPr>
              <w:spacing w:before="240" w:after="240"/>
            </w:pPr>
            <w:r>
              <w:t>Principal’s Report</w:t>
            </w:r>
          </w:p>
        </w:tc>
        <w:tc>
          <w:tcPr>
            <w:tcW w:w="3309" w:type="dxa"/>
          </w:tcPr>
          <w:p w14:paraId="6D2B6027" w14:textId="77125008" w:rsidR="008C6128" w:rsidRDefault="008C6128" w:rsidP="008C6128">
            <w:pPr>
              <w:spacing w:before="240" w:after="240"/>
            </w:pPr>
            <w:r>
              <w:t>Principal</w:t>
            </w:r>
          </w:p>
        </w:tc>
      </w:tr>
      <w:tr w:rsidR="008C6128" w14:paraId="0E56348E" w14:textId="77777777" w:rsidTr="008C6128">
        <w:tc>
          <w:tcPr>
            <w:tcW w:w="4642" w:type="dxa"/>
          </w:tcPr>
          <w:p w14:paraId="4B34A0F2" w14:textId="3D113CC9" w:rsidR="008C6128" w:rsidRDefault="008C6128" w:rsidP="008C6128">
            <w:pPr>
              <w:spacing w:before="240" w:after="240"/>
            </w:pPr>
            <w:r>
              <w:t>Budget Review (Treasurer’s Report)</w:t>
            </w:r>
          </w:p>
        </w:tc>
        <w:tc>
          <w:tcPr>
            <w:tcW w:w="3309" w:type="dxa"/>
          </w:tcPr>
          <w:p w14:paraId="3D0F4852" w14:textId="4820B81B" w:rsidR="008C6128" w:rsidRDefault="008C6128" w:rsidP="008C6128">
            <w:pPr>
              <w:spacing w:before="240" w:after="240"/>
            </w:pPr>
            <w:r>
              <w:t>Principal</w:t>
            </w:r>
          </w:p>
        </w:tc>
      </w:tr>
      <w:tr w:rsidR="008A2004" w14:paraId="19A020E5" w14:textId="77777777" w:rsidTr="008C6128">
        <w:tc>
          <w:tcPr>
            <w:tcW w:w="4642" w:type="dxa"/>
          </w:tcPr>
          <w:p w14:paraId="173DB3AF" w14:textId="3D0DE1E7" w:rsidR="008A2004" w:rsidRDefault="008A2004" w:rsidP="008C6128">
            <w:pPr>
              <w:spacing w:before="240" w:after="240"/>
            </w:pPr>
            <w:r>
              <w:t xml:space="preserve">Kindergarten Recruitment </w:t>
            </w:r>
          </w:p>
        </w:tc>
        <w:tc>
          <w:tcPr>
            <w:tcW w:w="3309" w:type="dxa"/>
          </w:tcPr>
          <w:p w14:paraId="3522F866" w14:textId="3F9E0F2A" w:rsidR="008A2004" w:rsidRDefault="008A2004" w:rsidP="008C6128">
            <w:pPr>
              <w:spacing w:before="240" w:after="240"/>
            </w:pPr>
            <w:r>
              <w:t>Assistant Principal</w:t>
            </w:r>
          </w:p>
        </w:tc>
      </w:tr>
      <w:tr w:rsidR="008C6128" w14:paraId="1BD42225" w14:textId="77777777" w:rsidTr="008C6128">
        <w:tc>
          <w:tcPr>
            <w:tcW w:w="4642" w:type="dxa"/>
          </w:tcPr>
          <w:p w14:paraId="6C4213A9" w14:textId="50E8AE14" w:rsidR="008C6128" w:rsidRDefault="008C6128" w:rsidP="008C6128">
            <w:pPr>
              <w:spacing w:before="240" w:after="240"/>
            </w:pPr>
            <w:r>
              <w:t>Questions</w:t>
            </w:r>
          </w:p>
        </w:tc>
        <w:tc>
          <w:tcPr>
            <w:tcW w:w="3309" w:type="dxa"/>
          </w:tcPr>
          <w:p w14:paraId="3DF930DB" w14:textId="2D8D5BED" w:rsidR="008C6128" w:rsidRDefault="008C6128" w:rsidP="008C6128">
            <w:pPr>
              <w:spacing w:before="240" w:after="240"/>
            </w:pPr>
            <w:r>
              <w:t>Chair &amp; Cochair</w:t>
            </w:r>
          </w:p>
        </w:tc>
      </w:tr>
    </w:tbl>
    <w:p w14:paraId="3099F7EA" w14:textId="77777777" w:rsidR="00084C9B" w:rsidRDefault="00084C9B" w:rsidP="00084C9B"/>
    <w:p w14:paraId="55A4520A" w14:textId="0CF97103" w:rsidR="00084C9B" w:rsidRDefault="00084C9B" w:rsidP="00084C9B">
      <w:pPr>
        <w:jc w:val="center"/>
        <w:rPr>
          <w:b/>
          <w:bCs/>
        </w:rPr>
      </w:pPr>
      <w:r w:rsidRPr="00084C9B">
        <w:rPr>
          <w:b/>
          <w:bCs/>
        </w:rPr>
        <w:t xml:space="preserve">Our next meeting is scheduled for </w:t>
      </w:r>
      <w:r w:rsidR="00341CC8">
        <w:rPr>
          <w:b/>
          <w:bCs/>
        </w:rPr>
        <w:t>February</w:t>
      </w:r>
      <w:r w:rsidR="003712BA">
        <w:rPr>
          <w:b/>
          <w:bCs/>
        </w:rPr>
        <w:t xml:space="preserve"> 1</w:t>
      </w:r>
      <w:r w:rsidR="00E31F74">
        <w:rPr>
          <w:b/>
          <w:bCs/>
        </w:rPr>
        <w:t>0</w:t>
      </w:r>
      <w:r w:rsidR="003712BA">
        <w:rPr>
          <w:b/>
          <w:bCs/>
        </w:rPr>
        <w:t>th</w:t>
      </w:r>
      <w:r w:rsidR="003C17A1">
        <w:rPr>
          <w:b/>
          <w:bCs/>
        </w:rPr>
        <w:t>, 202</w:t>
      </w:r>
      <w:r w:rsidR="003712BA">
        <w:rPr>
          <w:b/>
          <w:bCs/>
        </w:rPr>
        <w:t>5</w:t>
      </w:r>
      <w:r w:rsidR="003C17A1">
        <w:rPr>
          <w:b/>
          <w:bCs/>
        </w:rPr>
        <w:t xml:space="preserve"> @ </w:t>
      </w:r>
      <w:r w:rsidR="00E31F74">
        <w:rPr>
          <w:b/>
          <w:bCs/>
        </w:rPr>
        <w:t>3</w:t>
      </w:r>
      <w:r w:rsidR="003C17A1">
        <w:rPr>
          <w:b/>
          <w:bCs/>
        </w:rPr>
        <w:t>:</w:t>
      </w:r>
      <w:r w:rsidR="00E31F74">
        <w:rPr>
          <w:b/>
          <w:bCs/>
        </w:rPr>
        <w:t>2</w:t>
      </w:r>
      <w:r w:rsidR="00B23F07">
        <w:rPr>
          <w:b/>
          <w:bCs/>
        </w:rPr>
        <w:t>0</w:t>
      </w:r>
      <w:r w:rsidR="003C17A1">
        <w:rPr>
          <w:b/>
          <w:bCs/>
        </w:rPr>
        <w:t xml:space="preserve"> p.m.</w:t>
      </w:r>
    </w:p>
    <w:sectPr w:rsidR="00084C9B" w:rsidSect="00084C9B">
      <w:headerReference w:type="default" r:id="rId6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7F32" w14:textId="77777777" w:rsidR="00225670" w:rsidRDefault="00225670" w:rsidP="00084C9B">
      <w:pPr>
        <w:spacing w:after="0" w:line="240" w:lineRule="auto"/>
      </w:pPr>
      <w:r>
        <w:separator/>
      </w:r>
    </w:p>
  </w:endnote>
  <w:endnote w:type="continuationSeparator" w:id="0">
    <w:p w14:paraId="7E0AD394" w14:textId="77777777" w:rsidR="00225670" w:rsidRDefault="00225670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0943" w14:textId="77777777" w:rsidR="00225670" w:rsidRDefault="00225670" w:rsidP="00084C9B">
      <w:pPr>
        <w:spacing w:after="0" w:line="240" w:lineRule="auto"/>
      </w:pPr>
      <w:r>
        <w:separator/>
      </w:r>
    </w:p>
  </w:footnote>
  <w:footnote w:type="continuationSeparator" w:id="0">
    <w:p w14:paraId="1D652D8C" w14:textId="77777777" w:rsidR="00225670" w:rsidRDefault="00225670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166202A3" w:rsidR="003C17A1" w:rsidRDefault="00341CC8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January 1</w:t>
    </w:r>
    <w:r w:rsidR="00F35E27">
      <w:rPr>
        <w:rFonts w:asciiTheme="majorHAnsi" w:hAnsiTheme="majorHAnsi"/>
        <w:b/>
        <w:bCs/>
        <w:sz w:val="32"/>
        <w:szCs w:val="32"/>
      </w:rPr>
      <w:t>3</w:t>
    </w:r>
    <w:r w:rsidRPr="00341CC8">
      <w:rPr>
        <w:rFonts w:asciiTheme="majorHAnsi" w:hAnsiTheme="majorHAnsi"/>
        <w:b/>
        <w:bCs/>
        <w:sz w:val="32"/>
        <w:szCs w:val="32"/>
        <w:vertAlign w:val="superscript"/>
      </w:rPr>
      <w:t>th</w:t>
    </w:r>
    <w:r w:rsidR="008C6128">
      <w:rPr>
        <w:rFonts w:asciiTheme="majorHAnsi" w:hAnsiTheme="majorHAnsi"/>
        <w:b/>
        <w:bCs/>
        <w:sz w:val="32"/>
        <w:szCs w:val="32"/>
      </w:rPr>
      <w:t xml:space="preserve"> </w:t>
    </w:r>
    <w:r w:rsidR="003C17A1">
      <w:rPr>
        <w:rFonts w:asciiTheme="majorHAnsi" w:hAnsiTheme="majorHAnsi"/>
        <w:b/>
        <w:bCs/>
        <w:sz w:val="32"/>
        <w:szCs w:val="32"/>
      </w:rPr>
      <w:t xml:space="preserve">, 2024 </w:t>
    </w:r>
  </w:p>
  <w:p w14:paraId="09649D86" w14:textId="4E115636" w:rsidR="00084C9B" w:rsidRPr="00084C9B" w:rsidRDefault="00F35E27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</w:t>
    </w:r>
    <w:r w:rsidR="003C17A1">
      <w:rPr>
        <w:rFonts w:asciiTheme="majorHAnsi" w:hAnsiTheme="majorHAnsi"/>
        <w:b/>
        <w:bCs/>
        <w:sz w:val="32"/>
        <w:szCs w:val="32"/>
      </w:rPr>
      <w:t>:</w:t>
    </w:r>
    <w:r>
      <w:rPr>
        <w:rFonts w:asciiTheme="majorHAnsi" w:hAnsiTheme="majorHAnsi"/>
        <w:b/>
        <w:bCs/>
        <w:sz w:val="32"/>
        <w:szCs w:val="32"/>
      </w:rPr>
      <w:t>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0071F"/>
    <w:rsid w:val="00000F9B"/>
    <w:rsid w:val="00084C9B"/>
    <w:rsid w:val="00122A5F"/>
    <w:rsid w:val="00136FB3"/>
    <w:rsid w:val="001414BD"/>
    <w:rsid w:val="00150A79"/>
    <w:rsid w:val="001B5841"/>
    <w:rsid w:val="001E50BD"/>
    <w:rsid w:val="001F6CEB"/>
    <w:rsid w:val="00225670"/>
    <w:rsid w:val="0025444B"/>
    <w:rsid w:val="00292E38"/>
    <w:rsid w:val="00296CC6"/>
    <w:rsid w:val="00341CC8"/>
    <w:rsid w:val="0034748B"/>
    <w:rsid w:val="0035678A"/>
    <w:rsid w:val="003712BA"/>
    <w:rsid w:val="003C17A1"/>
    <w:rsid w:val="003E554F"/>
    <w:rsid w:val="004108AB"/>
    <w:rsid w:val="004210DB"/>
    <w:rsid w:val="00451FCE"/>
    <w:rsid w:val="004742C4"/>
    <w:rsid w:val="0053630D"/>
    <w:rsid w:val="005B2F91"/>
    <w:rsid w:val="006C3810"/>
    <w:rsid w:val="00745C0D"/>
    <w:rsid w:val="007E450E"/>
    <w:rsid w:val="0084346B"/>
    <w:rsid w:val="0086177E"/>
    <w:rsid w:val="008A2004"/>
    <w:rsid w:val="008C6128"/>
    <w:rsid w:val="0093464E"/>
    <w:rsid w:val="009661F2"/>
    <w:rsid w:val="00A25164"/>
    <w:rsid w:val="00A56B7C"/>
    <w:rsid w:val="00B23F07"/>
    <w:rsid w:val="00B4401A"/>
    <w:rsid w:val="00B96B24"/>
    <w:rsid w:val="00BB45B0"/>
    <w:rsid w:val="00C13E0C"/>
    <w:rsid w:val="00C344CE"/>
    <w:rsid w:val="00C41CB2"/>
    <w:rsid w:val="00CD6FCF"/>
    <w:rsid w:val="00D27D64"/>
    <w:rsid w:val="00D3660E"/>
    <w:rsid w:val="00D530FE"/>
    <w:rsid w:val="00DA081E"/>
    <w:rsid w:val="00DC3976"/>
    <w:rsid w:val="00DD3AA0"/>
    <w:rsid w:val="00DF32E1"/>
    <w:rsid w:val="00DF70D3"/>
    <w:rsid w:val="00E31F74"/>
    <w:rsid w:val="00F3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321</Characters>
  <Application>Microsoft Office Word</Application>
  <DocSecurity>0</DocSecurity>
  <Lines>20</Lines>
  <Paragraphs>20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5</cp:revision>
  <dcterms:created xsi:type="dcterms:W3CDTF">2026-01-05T20:12:00Z</dcterms:created>
  <dcterms:modified xsi:type="dcterms:W3CDTF">2026-01-07T20:22:00Z</dcterms:modified>
</cp:coreProperties>
</file>